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9D" w:rsidRPr="00372F0F" w:rsidRDefault="0067705C" w:rsidP="00526B8D">
      <w:pPr>
        <w:tabs>
          <w:tab w:val="left" w:pos="2685"/>
          <w:tab w:val="center" w:pos="4677"/>
        </w:tabs>
        <w:rPr>
          <w:b/>
          <w:sz w:val="28"/>
          <w:szCs w:val="28"/>
        </w:rPr>
      </w:pPr>
      <w:r>
        <w:rPr>
          <w:szCs w:val="24"/>
        </w:rPr>
        <w:tab/>
      </w:r>
      <w:r w:rsidR="008D699D" w:rsidRPr="00372F0F">
        <w:rPr>
          <w:b/>
          <w:sz w:val="28"/>
          <w:szCs w:val="28"/>
        </w:rPr>
        <w:t xml:space="preserve">           </w:t>
      </w:r>
      <w:r w:rsidR="009020A5">
        <w:rPr>
          <w:b/>
          <w:sz w:val="28"/>
          <w:szCs w:val="28"/>
        </w:rPr>
        <w:t>Кочегаров 59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6631"/>
        <w:gridCol w:w="818"/>
        <w:gridCol w:w="2639"/>
      </w:tblGrid>
      <w:tr w:rsidR="0008243C" w:rsidRPr="00030960" w:rsidTr="009020A5">
        <w:tc>
          <w:tcPr>
            <w:tcW w:w="10088" w:type="dxa"/>
            <w:gridSpan w:val="3"/>
            <w:vAlign w:val="center"/>
          </w:tcPr>
          <w:p w:rsidR="0008243C" w:rsidRPr="00300C96" w:rsidRDefault="00030960" w:rsidP="00030960">
            <w:pPr>
              <w:tabs>
                <w:tab w:val="left" w:pos="2685"/>
                <w:tab w:val="center" w:pos="4677"/>
              </w:tabs>
              <w:jc w:val="center"/>
              <w:rPr>
                <w:b/>
                <w:i/>
                <w:sz w:val="36"/>
                <w:szCs w:val="36"/>
              </w:rPr>
            </w:pPr>
            <w:r w:rsidRPr="00300C96">
              <w:rPr>
                <w:b/>
                <w:i/>
                <w:sz w:val="36"/>
                <w:szCs w:val="36"/>
              </w:rPr>
              <w:t>Общая характеристика</w:t>
            </w:r>
          </w:p>
        </w:tc>
      </w:tr>
      <w:tr w:rsidR="00CC4B03" w:rsidRPr="00CC4B03" w:rsidTr="009020A5">
        <w:tc>
          <w:tcPr>
            <w:tcW w:w="7449" w:type="dxa"/>
            <w:gridSpan w:val="2"/>
            <w:vAlign w:val="center"/>
          </w:tcPr>
          <w:p w:rsidR="00CC4B03" w:rsidRPr="00CC4B03" w:rsidRDefault="00CC4B03" w:rsidP="00CC4B03">
            <w:pPr>
              <w:tabs>
                <w:tab w:val="left" w:pos="2685"/>
                <w:tab w:val="center" w:pos="46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износа</w:t>
            </w:r>
            <w:r w:rsidR="009020A5">
              <w:rPr>
                <w:sz w:val="20"/>
                <w:szCs w:val="20"/>
              </w:rPr>
              <w:t xml:space="preserve"> на 2008 год</w:t>
            </w:r>
          </w:p>
        </w:tc>
        <w:tc>
          <w:tcPr>
            <w:tcW w:w="2639" w:type="dxa"/>
            <w:vAlign w:val="center"/>
          </w:tcPr>
          <w:p w:rsidR="00CC4B03" w:rsidRPr="00CC4B03" w:rsidRDefault="00A9725D" w:rsidP="005C1277">
            <w:pPr>
              <w:tabs>
                <w:tab w:val="left" w:pos="2685"/>
                <w:tab w:val="center" w:pos="46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30960" w:rsidTr="009020A5">
        <w:tc>
          <w:tcPr>
            <w:tcW w:w="7449" w:type="dxa"/>
            <w:gridSpan w:val="2"/>
          </w:tcPr>
          <w:p w:rsidR="00030960" w:rsidRPr="009D6688" w:rsidRDefault="00030960">
            <w:pP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>Серия</w:t>
            </w:r>
            <w:r w:rsidR="005702EB"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 xml:space="preserve"> постройки</w:t>
            </w:r>
          </w:p>
        </w:tc>
        <w:tc>
          <w:tcPr>
            <w:tcW w:w="2639" w:type="dxa"/>
          </w:tcPr>
          <w:p w:rsidR="00030960" w:rsidRDefault="005702EB" w:rsidP="00950E83">
            <w:r>
              <w:t>Отсутствует</w:t>
            </w:r>
            <w:r w:rsidR="00001032">
              <w:t xml:space="preserve"> в техпаспорте</w:t>
            </w:r>
          </w:p>
        </w:tc>
      </w:tr>
      <w:tr w:rsidR="005702EB" w:rsidTr="009020A5">
        <w:tc>
          <w:tcPr>
            <w:tcW w:w="7449" w:type="dxa"/>
            <w:gridSpan w:val="2"/>
          </w:tcPr>
          <w:p w:rsidR="005702EB" w:rsidRDefault="005702EB">
            <w:pP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>Тип постройки</w:t>
            </w:r>
          </w:p>
        </w:tc>
        <w:tc>
          <w:tcPr>
            <w:tcW w:w="2639" w:type="dxa"/>
          </w:tcPr>
          <w:p w:rsidR="005702EB" w:rsidRDefault="00A9725D" w:rsidP="00950E83">
            <w:r>
              <w:t>Общежитие</w:t>
            </w:r>
          </w:p>
        </w:tc>
      </w:tr>
      <w:tr w:rsidR="00030960" w:rsidTr="009020A5">
        <w:tc>
          <w:tcPr>
            <w:tcW w:w="7449" w:type="dxa"/>
            <w:gridSpan w:val="2"/>
          </w:tcPr>
          <w:p w:rsidR="00030960" w:rsidRPr="009D6688" w:rsidRDefault="00030960">
            <w:pP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>Год ввода в эксплуатацию</w:t>
            </w:r>
          </w:p>
        </w:tc>
        <w:tc>
          <w:tcPr>
            <w:tcW w:w="2639" w:type="dxa"/>
          </w:tcPr>
          <w:p w:rsidR="00030960" w:rsidRDefault="006415F7" w:rsidP="002A222D">
            <w:r>
              <w:rPr>
                <w:rFonts w:ascii="Arial" w:hAnsi="Arial" w:cs="Arial"/>
                <w:color w:val="646464"/>
                <w:sz w:val="20"/>
                <w:szCs w:val="20"/>
                <w:shd w:val="clear" w:color="auto" w:fill="FFFFFF"/>
              </w:rPr>
              <w:t>19</w:t>
            </w:r>
            <w:r w:rsidR="00A9725D">
              <w:rPr>
                <w:rFonts w:ascii="Arial" w:hAnsi="Arial" w:cs="Arial"/>
                <w:color w:val="646464"/>
                <w:sz w:val="20"/>
                <w:szCs w:val="20"/>
                <w:shd w:val="clear" w:color="auto" w:fill="FFFFFF"/>
              </w:rPr>
              <w:t>76</w:t>
            </w:r>
          </w:p>
        </w:tc>
      </w:tr>
      <w:tr w:rsidR="00030960" w:rsidTr="009020A5">
        <w:tc>
          <w:tcPr>
            <w:tcW w:w="7449" w:type="dxa"/>
            <w:gridSpan w:val="2"/>
          </w:tcPr>
          <w:p w:rsidR="00030960" w:rsidRDefault="00030960">
            <w:r w:rsidRPr="009D6688"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>Материал стен</w:t>
            </w:r>
          </w:p>
        </w:tc>
        <w:tc>
          <w:tcPr>
            <w:tcW w:w="2639" w:type="dxa"/>
          </w:tcPr>
          <w:p w:rsidR="00030960" w:rsidRDefault="00A9725D">
            <w:r>
              <w:rPr>
                <w:rFonts w:ascii="Arial" w:hAnsi="Arial" w:cs="Arial"/>
                <w:color w:val="646464"/>
                <w:sz w:val="20"/>
                <w:szCs w:val="20"/>
                <w:shd w:val="clear" w:color="auto" w:fill="FFFFFF"/>
              </w:rPr>
              <w:t>К</w:t>
            </w:r>
            <w:r w:rsidR="008927BB">
              <w:rPr>
                <w:rFonts w:ascii="Arial" w:hAnsi="Arial" w:cs="Arial"/>
                <w:color w:val="646464"/>
                <w:sz w:val="20"/>
                <w:szCs w:val="20"/>
                <w:shd w:val="clear" w:color="auto" w:fill="FFFFFF"/>
              </w:rPr>
              <w:t>ирпичные</w:t>
            </w:r>
          </w:p>
        </w:tc>
      </w:tr>
      <w:tr w:rsidR="00030960" w:rsidTr="009020A5">
        <w:tc>
          <w:tcPr>
            <w:tcW w:w="7449" w:type="dxa"/>
            <w:gridSpan w:val="2"/>
            <w:vAlign w:val="center"/>
          </w:tcPr>
          <w:p w:rsidR="00030960" w:rsidRDefault="00030960" w:rsidP="00030960">
            <w:pPr>
              <w:tabs>
                <w:tab w:val="left" w:pos="2685"/>
                <w:tab w:val="center" w:pos="4677"/>
              </w:tabs>
              <w:rPr>
                <w:rFonts w:ascii="Arial" w:hAnsi="Arial" w:cs="Arial"/>
                <w:b/>
                <w:bCs/>
                <w:color w:val="085896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>Тип перекрытий</w:t>
            </w:r>
          </w:p>
        </w:tc>
        <w:tc>
          <w:tcPr>
            <w:tcW w:w="2639" w:type="dxa"/>
          </w:tcPr>
          <w:p w:rsidR="00030960" w:rsidRDefault="0075106C" w:rsidP="00B50317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rFonts w:ascii="Arial" w:hAnsi="Arial" w:cs="Arial"/>
                <w:color w:val="646464"/>
                <w:sz w:val="20"/>
                <w:szCs w:val="20"/>
                <w:shd w:val="clear" w:color="auto" w:fill="FFFFFF"/>
              </w:rPr>
              <w:t>Железобетонные</w:t>
            </w:r>
          </w:p>
        </w:tc>
      </w:tr>
      <w:tr w:rsidR="00030960" w:rsidTr="009020A5">
        <w:tc>
          <w:tcPr>
            <w:tcW w:w="7449" w:type="dxa"/>
            <w:gridSpan w:val="2"/>
            <w:vAlign w:val="center"/>
          </w:tcPr>
          <w:p w:rsidR="00030960" w:rsidRDefault="00030960" w:rsidP="00030960">
            <w:pPr>
              <w:tabs>
                <w:tab w:val="left" w:pos="2685"/>
                <w:tab w:val="center" w:pos="4677"/>
              </w:tabs>
              <w:rPr>
                <w:rFonts w:ascii="Arial" w:hAnsi="Arial" w:cs="Arial"/>
                <w:b/>
                <w:bCs/>
                <w:color w:val="085896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>Этажность</w:t>
            </w:r>
          </w:p>
        </w:tc>
        <w:tc>
          <w:tcPr>
            <w:tcW w:w="2639" w:type="dxa"/>
          </w:tcPr>
          <w:p w:rsidR="00030960" w:rsidRDefault="00A9725D" w:rsidP="00B50317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030960" w:rsidTr="009020A5">
        <w:tc>
          <w:tcPr>
            <w:tcW w:w="7449" w:type="dxa"/>
            <w:gridSpan w:val="2"/>
            <w:vAlign w:val="center"/>
          </w:tcPr>
          <w:p w:rsidR="00030960" w:rsidRDefault="00030960" w:rsidP="00030960">
            <w:pPr>
              <w:tabs>
                <w:tab w:val="left" w:pos="2685"/>
                <w:tab w:val="center" w:pos="4677"/>
              </w:tabs>
              <w:rPr>
                <w:rFonts w:ascii="Arial" w:hAnsi="Arial" w:cs="Arial"/>
                <w:b/>
                <w:bCs/>
                <w:color w:val="085896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>Количество подъездов</w:t>
            </w:r>
          </w:p>
        </w:tc>
        <w:tc>
          <w:tcPr>
            <w:tcW w:w="2639" w:type="dxa"/>
          </w:tcPr>
          <w:p w:rsidR="00030960" w:rsidRDefault="00A9725D" w:rsidP="00B50317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30960" w:rsidTr="009020A5">
        <w:tc>
          <w:tcPr>
            <w:tcW w:w="7449" w:type="dxa"/>
            <w:gridSpan w:val="2"/>
            <w:vAlign w:val="center"/>
          </w:tcPr>
          <w:p w:rsidR="00030960" w:rsidRDefault="00030960" w:rsidP="00030960">
            <w:pPr>
              <w:tabs>
                <w:tab w:val="left" w:pos="2685"/>
                <w:tab w:val="center" w:pos="4677"/>
              </w:tabs>
              <w:rPr>
                <w:rFonts w:ascii="Arial" w:hAnsi="Arial" w:cs="Arial"/>
                <w:b/>
                <w:bCs/>
                <w:color w:val="085896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>Количество лифтов</w:t>
            </w:r>
          </w:p>
        </w:tc>
        <w:tc>
          <w:tcPr>
            <w:tcW w:w="2639" w:type="dxa"/>
          </w:tcPr>
          <w:p w:rsidR="00030960" w:rsidRDefault="00A9725D" w:rsidP="00B50317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6D3BA2" w:rsidTr="009020A5">
        <w:tc>
          <w:tcPr>
            <w:tcW w:w="7449" w:type="dxa"/>
            <w:gridSpan w:val="2"/>
            <w:vAlign w:val="center"/>
          </w:tcPr>
          <w:p w:rsidR="006D3BA2" w:rsidRDefault="006D3BA2" w:rsidP="00030960">
            <w:pPr>
              <w:tabs>
                <w:tab w:val="left" w:pos="2685"/>
                <w:tab w:val="center" w:pos="4677"/>
              </w:tabs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>Общая площадь</w:t>
            </w:r>
          </w:p>
        </w:tc>
        <w:tc>
          <w:tcPr>
            <w:tcW w:w="2639" w:type="dxa"/>
          </w:tcPr>
          <w:p w:rsidR="006D3BA2" w:rsidRDefault="00A9725D" w:rsidP="00B50317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rFonts w:ascii="Arial" w:hAnsi="Arial" w:cs="Arial"/>
                <w:color w:val="646464"/>
                <w:sz w:val="20"/>
                <w:szCs w:val="20"/>
                <w:shd w:val="clear" w:color="auto" w:fill="FFFFFF"/>
              </w:rPr>
              <w:t>4426,9</w:t>
            </w:r>
          </w:p>
        </w:tc>
      </w:tr>
      <w:tr w:rsidR="00030960" w:rsidTr="009020A5">
        <w:tc>
          <w:tcPr>
            <w:tcW w:w="10088" w:type="dxa"/>
            <w:gridSpan w:val="3"/>
            <w:vAlign w:val="center"/>
          </w:tcPr>
          <w:p w:rsidR="00030960" w:rsidRDefault="006D3BA2" w:rsidP="00030960">
            <w:pPr>
              <w:tabs>
                <w:tab w:val="left" w:pos="2685"/>
                <w:tab w:val="center" w:pos="4677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Площадь жилых помещений</w:t>
            </w:r>
          </w:p>
        </w:tc>
      </w:tr>
      <w:tr w:rsidR="006D3BA2" w:rsidTr="009020A5">
        <w:tc>
          <w:tcPr>
            <w:tcW w:w="10088" w:type="dxa"/>
            <w:gridSpan w:val="3"/>
            <w:vAlign w:val="center"/>
          </w:tcPr>
          <w:p w:rsidR="006D3BA2" w:rsidRDefault="006D3BA2" w:rsidP="00A9725D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 w:rsidRPr="00B428A4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Площадь жилых помещений всего, м</w:t>
            </w:r>
            <w:r w:rsidRPr="00B428A4">
              <w:rPr>
                <w:rFonts w:ascii="Arial" w:hAnsi="Arial" w:cs="Arial"/>
                <w:bCs/>
                <w:color w:val="000000"/>
                <w:vertAlign w:val="superscript"/>
              </w:rPr>
              <w:t>2</w:t>
            </w:r>
            <w:r w:rsidR="00DF275E">
              <w:rPr>
                <w:rFonts w:ascii="Arial" w:hAnsi="Arial" w:cs="Arial"/>
                <w:bCs/>
                <w:color w:val="000000"/>
                <w:vertAlign w:val="superscript"/>
              </w:rPr>
              <w:t xml:space="preserve">                                                                                             </w:t>
            </w:r>
            <w:r w:rsidR="00466104">
              <w:rPr>
                <w:rFonts w:ascii="Arial" w:hAnsi="Arial" w:cs="Arial"/>
                <w:bCs/>
                <w:color w:val="000000"/>
                <w:vertAlign w:val="superscript"/>
              </w:rPr>
              <w:t xml:space="preserve">    </w:t>
            </w:r>
            <w:r w:rsidR="00DF275E">
              <w:rPr>
                <w:rFonts w:ascii="Arial" w:hAnsi="Arial" w:cs="Arial"/>
                <w:bCs/>
                <w:color w:val="000000"/>
                <w:vertAlign w:val="superscript"/>
              </w:rPr>
              <w:t xml:space="preserve">     </w:t>
            </w:r>
            <w:r w:rsidR="002A222D">
              <w:rPr>
                <w:rFonts w:ascii="Arial" w:hAnsi="Arial" w:cs="Arial"/>
                <w:bCs/>
                <w:color w:val="000000"/>
                <w:vertAlign w:val="superscript"/>
              </w:rPr>
              <w:t xml:space="preserve">   </w:t>
            </w:r>
            <w:r w:rsidR="00A9725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3532,9</w:t>
            </w:r>
          </w:p>
        </w:tc>
      </w:tr>
      <w:tr w:rsidR="008D699D" w:rsidTr="009020A5">
        <w:tc>
          <w:tcPr>
            <w:tcW w:w="7449" w:type="dxa"/>
            <w:gridSpan w:val="2"/>
            <w:vAlign w:val="center"/>
          </w:tcPr>
          <w:p w:rsidR="008D699D" w:rsidRPr="00370E59" w:rsidRDefault="008D699D" w:rsidP="00030960">
            <w:pPr>
              <w:tabs>
                <w:tab w:val="left" w:pos="2685"/>
                <w:tab w:val="center" w:pos="4677"/>
              </w:tabs>
              <w:rPr>
                <w:sz w:val="28"/>
                <w:szCs w:val="28"/>
              </w:rPr>
            </w:pPr>
            <w:r>
              <w:rPr>
                <w:rStyle w:val="b-tabulationtext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Частная</w:t>
            </w:r>
            <w:r>
              <w:rPr>
                <w:rStyle w:val="apple-converted-space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39" w:type="dxa"/>
          </w:tcPr>
          <w:p w:rsidR="008D699D" w:rsidRDefault="00C92420" w:rsidP="00B50317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szCs w:val="24"/>
              </w:rPr>
              <w:t>32553</w:t>
            </w:r>
          </w:p>
        </w:tc>
      </w:tr>
      <w:tr w:rsidR="008D699D" w:rsidTr="009020A5">
        <w:tc>
          <w:tcPr>
            <w:tcW w:w="7449" w:type="dxa"/>
            <w:gridSpan w:val="2"/>
            <w:vAlign w:val="center"/>
          </w:tcPr>
          <w:p w:rsidR="008D699D" w:rsidRPr="00370E59" w:rsidRDefault="008D699D" w:rsidP="00030960">
            <w:pPr>
              <w:tabs>
                <w:tab w:val="left" w:pos="2685"/>
                <w:tab w:val="center" w:pos="4677"/>
              </w:tabs>
              <w:rPr>
                <w:sz w:val="28"/>
                <w:szCs w:val="28"/>
              </w:rPr>
            </w:pPr>
            <w:r>
              <w:rPr>
                <w:rStyle w:val="b-tabulationtext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Муниципальная</w:t>
            </w:r>
            <w:r>
              <w:rPr>
                <w:rStyle w:val="apple-converted-space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39" w:type="dxa"/>
          </w:tcPr>
          <w:p w:rsidR="008D699D" w:rsidRDefault="00C92420" w:rsidP="00B50317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szCs w:val="24"/>
              </w:rPr>
              <w:t>277,6</w:t>
            </w:r>
          </w:p>
        </w:tc>
      </w:tr>
      <w:tr w:rsidR="008D699D" w:rsidTr="009020A5">
        <w:tc>
          <w:tcPr>
            <w:tcW w:w="7449" w:type="dxa"/>
            <w:gridSpan w:val="2"/>
            <w:vAlign w:val="center"/>
          </w:tcPr>
          <w:p w:rsidR="008D699D" w:rsidRPr="00370E59" w:rsidRDefault="008D699D" w:rsidP="00030960">
            <w:pPr>
              <w:tabs>
                <w:tab w:val="left" w:pos="2685"/>
                <w:tab w:val="center" w:pos="4677"/>
              </w:tabs>
              <w:rPr>
                <w:sz w:val="28"/>
                <w:szCs w:val="28"/>
              </w:rPr>
            </w:pPr>
            <w:r>
              <w:rPr>
                <w:rStyle w:val="b-tabulationtext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Государственная</w:t>
            </w:r>
            <w:r>
              <w:rPr>
                <w:rStyle w:val="apple-converted-space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39" w:type="dxa"/>
          </w:tcPr>
          <w:p w:rsidR="008D699D" w:rsidRDefault="00FF61E2" w:rsidP="00B50317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843312" w:rsidTr="009020A5">
        <w:tc>
          <w:tcPr>
            <w:tcW w:w="7449" w:type="dxa"/>
            <w:gridSpan w:val="2"/>
            <w:vAlign w:val="center"/>
          </w:tcPr>
          <w:p w:rsidR="00843312" w:rsidRDefault="00843312" w:rsidP="00030960">
            <w:pPr>
              <w:tabs>
                <w:tab w:val="left" w:pos="2685"/>
                <w:tab w:val="center" w:pos="4677"/>
              </w:tabs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>Площадь нежилых помещений, м</w:t>
            </w:r>
            <w:r>
              <w:rPr>
                <w:rFonts w:ascii="Arial" w:hAnsi="Arial" w:cs="Arial"/>
                <w:color w:val="717171"/>
                <w:vertAlign w:val="superscript"/>
              </w:rPr>
              <w:t>2</w:t>
            </w:r>
          </w:p>
        </w:tc>
        <w:tc>
          <w:tcPr>
            <w:tcW w:w="2639" w:type="dxa"/>
          </w:tcPr>
          <w:p w:rsidR="00843312" w:rsidRDefault="00FF61E2" w:rsidP="00B50317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843312" w:rsidTr="009020A5">
        <w:tc>
          <w:tcPr>
            <w:tcW w:w="7449" w:type="dxa"/>
            <w:gridSpan w:val="2"/>
            <w:vAlign w:val="center"/>
          </w:tcPr>
          <w:p w:rsidR="00843312" w:rsidRDefault="00843312" w:rsidP="00030960">
            <w:pPr>
              <w:tabs>
                <w:tab w:val="left" w:pos="2685"/>
                <w:tab w:val="center" w:pos="4677"/>
              </w:tabs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>Площадь участка, м</w:t>
            </w:r>
            <w:r>
              <w:rPr>
                <w:rFonts w:ascii="Arial" w:hAnsi="Arial" w:cs="Arial"/>
                <w:color w:val="717171"/>
                <w:vertAlign w:val="superscript"/>
              </w:rPr>
              <w:t>2</w:t>
            </w:r>
          </w:p>
        </w:tc>
        <w:tc>
          <w:tcPr>
            <w:tcW w:w="2639" w:type="dxa"/>
          </w:tcPr>
          <w:p w:rsidR="00843312" w:rsidRPr="002C744A" w:rsidRDefault="00C92420" w:rsidP="00B50317">
            <w:pPr>
              <w:tabs>
                <w:tab w:val="left" w:pos="2685"/>
                <w:tab w:val="center" w:pos="4677"/>
              </w:tabs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</w:tr>
      <w:tr w:rsidR="006D3BA2" w:rsidTr="009020A5">
        <w:tc>
          <w:tcPr>
            <w:tcW w:w="7449" w:type="dxa"/>
            <w:gridSpan w:val="2"/>
            <w:vAlign w:val="center"/>
          </w:tcPr>
          <w:p w:rsidR="006D3BA2" w:rsidRDefault="006D3BA2" w:rsidP="00030960">
            <w:pPr>
              <w:tabs>
                <w:tab w:val="left" w:pos="2685"/>
                <w:tab w:val="center" w:pos="4677"/>
              </w:tabs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>Площадь помещений, входящих в состав общего имущества</w:t>
            </w:r>
          </w:p>
        </w:tc>
        <w:tc>
          <w:tcPr>
            <w:tcW w:w="2639" w:type="dxa"/>
          </w:tcPr>
          <w:p w:rsidR="006D3BA2" w:rsidRDefault="009020A5" w:rsidP="00B50317">
            <w:pPr>
              <w:tabs>
                <w:tab w:val="left" w:pos="2685"/>
                <w:tab w:val="center" w:pos="4677"/>
              </w:tabs>
              <w:rPr>
                <w:rFonts w:ascii="Arial" w:hAnsi="Arial" w:cs="Arial"/>
                <w:color w:val="646464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646464"/>
                <w:sz w:val="20"/>
                <w:szCs w:val="20"/>
                <w:shd w:val="clear" w:color="auto" w:fill="FFFFFF"/>
              </w:rPr>
              <w:t>529,3</w:t>
            </w:r>
          </w:p>
        </w:tc>
      </w:tr>
      <w:tr w:rsidR="00843312" w:rsidTr="009020A5">
        <w:tc>
          <w:tcPr>
            <w:tcW w:w="7449" w:type="dxa"/>
            <w:gridSpan w:val="2"/>
            <w:vAlign w:val="center"/>
          </w:tcPr>
          <w:p w:rsidR="00843312" w:rsidRDefault="00843312" w:rsidP="00030960">
            <w:pPr>
              <w:tabs>
                <w:tab w:val="left" w:pos="2685"/>
                <w:tab w:val="center" w:pos="4677"/>
              </w:tabs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>Площадь придомовой территории, м</w:t>
            </w:r>
            <w:r>
              <w:rPr>
                <w:rFonts w:ascii="Arial" w:hAnsi="Arial" w:cs="Arial"/>
                <w:color w:val="717171"/>
                <w:vertAlign w:val="superscript"/>
              </w:rPr>
              <w:t>2</w:t>
            </w:r>
          </w:p>
        </w:tc>
        <w:tc>
          <w:tcPr>
            <w:tcW w:w="2639" w:type="dxa"/>
          </w:tcPr>
          <w:p w:rsidR="00843312" w:rsidRPr="00C92420" w:rsidRDefault="00C92420" w:rsidP="00B50317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C7D09" w:rsidTr="009020A5">
        <w:tc>
          <w:tcPr>
            <w:tcW w:w="7449" w:type="dxa"/>
            <w:gridSpan w:val="2"/>
            <w:vAlign w:val="center"/>
          </w:tcPr>
          <w:p w:rsidR="006C7D09" w:rsidRDefault="006C7D09" w:rsidP="00030960">
            <w:pPr>
              <w:tabs>
                <w:tab w:val="left" w:pos="2685"/>
                <w:tab w:val="center" w:pos="4677"/>
              </w:tabs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>Уровень благоустройства</w:t>
            </w:r>
          </w:p>
        </w:tc>
        <w:tc>
          <w:tcPr>
            <w:tcW w:w="2639" w:type="dxa"/>
          </w:tcPr>
          <w:p w:rsidR="006C7D09" w:rsidRDefault="006C7D09" w:rsidP="005702EB">
            <w:pPr>
              <w:rPr>
                <w:sz w:val="20"/>
                <w:szCs w:val="20"/>
              </w:rPr>
            </w:pPr>
            <w:r w:rsidRPr="006C7D09">
              <w:rPr>
                <w:sz w:val="20"/>
                <w:szCs w:val="20"/>
              </w:rPr>
              <w:t xml:space="preserve">ЦО, ХГВС, ванна, душ, </w:t>
            </w:r>
          </w:p>
          <w:p w:rsidR="006C7D09" w:rsidRDefault="005702EB" w:rsidP="005702EB">
            <w:pPr>
              <w:rPr>
                <w:sz w:val="20"/>
                <w:szCs w:val="20"/>
              </w:rPr>
            </w:pPr>
            <w:r w:rsidRPr="006C7D09">
              <w:rPr>
                <w:sz w:val="20"/>
                <w:szCs w:val="20"/>
              </w:rPr>
              <w:t>К</w:t>
            </w:r>
            <w:r w:rsidR="006C7D09" w:rsidRPr="006C7D09">
              <w:rPr>
                <w:sz w:val="20"/>
                <w:szCs w:val="20"/>
              </w:rPr>
              <w:t>ан</w:t>
            </w:r>
            <w:r>
              <w:rPr>
                <w:sz w:val="20"/>
                <w:szCs w:val="20"/>
              </w:rPr>
              <w:t>ализа</w:t>
            </w:r>
            <w:r w:rsidR="006C7D09" w:rsidRPr="006C7D09">
              <w:rPr>
                <w:sz w:val="20"/>
                <w:szCs w:val="20"/>
              </w:rPr>
              <w:t>ция</w:t>
            </w:r>
            <w:r>
              <w:rPr>
                <w:sz w:val="20"/>
                <w:szCs w:val="20"/>
              </w:rPr>
              <w:t>.</w:t>
            </w:r>
          </w:p>
          <w:p w:rsidR="005702EB" w:rsidRPr="006C7D09" w:rsidRDefault="00C92420" w:rsidP="00570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702EB">
              <w:rPr>
                <w:sz w:val="20"/>
                <w:szCs w:val="20"/>
              </w:rPr>
              <w:t>снащен лифтом и мусоропроводом</w:t>
            </w:r>
          </w:p>
        </w:tc>
      </w:tr>
      <w:tr w:rsidR="006C7D09" w:rsidTr="009020A5">
        <w:tc>
          <w:tcPr>
            <w:tcW w:w="7449" w:type="dxa"/>
            <w:gridSpan w:val="2"/>
            <w:vAlign w:val="center"/>
          </w:tcPr>
          <w:p w:rsidR="006C7D09" w:rsidRDefault="006C7D09" w:rsidP="00030960">
            <w:pPr>
              <w:tabs>
                <w:tab w:val="left" w:pos="2685"/>
                <w:tab w:val="center" w:pos="4677"/>
              </w:tabs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>Инвентарный номер</w:t>
            </w:r>
          </w:p>
        </w:tc>
        <w:tc>
          <w:tcPr>
            <w:tcW w:w="2639" w:type="dxa"/>
          </w:tcPr>
          <w:p w:rsidR="006C7D09" w:rsidRDefault="00C92420" w:rsidP="00DD2D60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rFonts w:ascii="Arial" w:hAnsi="Arial" w:cs="Arial"/>
                <w:color w:val="646464"/>
                <w:sz w:val="20"/>
                <w:szCs w:val="20"/>
                <w:shd w:val="clear" w:color="auto" w:fill="FFFFFF"/>
              </w:rPr>
              <w:t>266</w:t>
            </w:r>
          </w:p>
        </w:tc>
      </w:tr>
      <w:tr w:rsidR="006C7D09" w:rsidTr="009020A5">
        <w:tc>
          <w:tcPr>
            <w:tcW w:w="7449" w:type="dxa"/>
            <w:gridSpan w:val="2"/>
            <w:vAlign w:val="center"/>
          </w:tcPr>
          <w:p w:rsidR="006C7D09" w:rsidRDefault="006C7D09" w:rsidP="00030960">
            <w:pPr>
              <w:tabs>
                <w:tab w:val="left" w:pos="2685"/>
                <w:tab w:val="center" w:pos="4677"/>
              </w:tabs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>Кадастровый номер участка</w:t>
            </w:r>
          </w:p>
        </w:tc>
        <w:tc>
          <w:tcPr>
            <w:tcW w:w="2639" w:type="dxa"/>
          </w:tcPr>
          <w:p w:rsidR="006C7D09" w:rsidRDefault="00753286" w:rsidP="00B50317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szCs w:val="24"/>
              </w:rPr>
              <w:t>59:01:1713516:2</w:t>
            </w:r>
          </w:p>
        </w:tc>
      </w:tr>
      <w:tr w:rsidR="005702EB" w:rsidTr="009020A5">
        <w:tc>
          <w:tcPr>
            <w:tcW w:w="7449" w:type="dxa"/>
            <w:gridSpan w:val="2"/>
            <w:vAlign w:val="center"/>
          </w:tcPr>
          <w:p w:rsidR="005702EB" w:rsidRDefault="005702EB" w:rsidP="00030960">
            <w:pPr>
              <w:tabs>
                <w:tab w:val="left" w:pos="2685"/>
                <w:tab w:val="center" w:pos="4677"/>
              </w:tabs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>Кадастровый номер дома</w:t>
            </w:r>
          </w:p>
        </w:tc>
        <w:tc>
          <w:tcPr>
            <w:tcW w:w="2639" w:type="dxa"/>
          </w:tcPr>
          <w:p w:rsidR="005702EB" w:rsidRDefault="00EE420B" w:rsidP="00B50317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szCs w:val="24"/>
              </w:rPr>
              <w:t>Отсутствует</w:t>
            </w:r>
          </w:p>
        </w:tc>
      </w:tr>
      <w:tr w:rsidR="006C7D09" w:rsidTr="009020A5">
        <w:tc>
          <w:tcPr>
            <w:tcW w:w="7449" w:type="dxa"/>
            <w:gridSpan w:val="2"/>
            <w:vAlign w:val="center"/>
          </w:tcPr>
          <w:p w:rsidR="006C7D09" w:rsidRDefault="006C7D09" w:rsidP="00030960">
            <w:pPr>
              <w:tabs>
                <w:tab w:val="left" w:pos="2685"/>
                <w:tab w:val="center" w:pos="4677"/>
              </w:tabs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>Количество квартир</w:t>
            </w:r>
            <w:r w:rsidR="00753286"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639" w:type="dxa"/>
          </w:tcPr>
          <w:p w:rsidR="006C7D09" w:rsidRDefault="00753286" w:rsidP="00753286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rFonts w:ascii="Arial" w:hAnsi="Arial" w:cs="Arial"/>
                <w:color w:val="646464"/>
                <w:sz w:val="20"/>
                <w:szCs w:val="20"/>
                <w:shd w:val="clear" w:color="auto" w:fill="FFFFFF"/>
              </w:rPr>
              <w:t>142</w:t>
            </w:r>
            <w:r w:rsidR="00755B16">
              <w:rPr>
                <w:rFonts w:ascii="Arial" w:hAnsi="Arial" w:cs="Arial"/>
                <w:color w:val="646464"/>
                <w:sz w:val="20"/>
                <w:szCs w:val="20"/>
                <w:shd w:val="clear" w:color="auto" w:fill="FFFFFF"/>
              </w:rPr>
              <w:t xml:space="preserve"> комн.</w:t>
            </w:r>
          </w:p>
        </w:tc>
      </w:tr>
      <w:tr w:rsidR="006C7D09" w:rsidTr="009020A5">
        <w:tc>
          <w:tcPr>
            <w:tcW w:w="7449" w:type="dxa"/>
            <w:gridSpan w:val="2"/>
            <w:vAlign w:val="center"/>
          </w:tcPr>
          <w:p w:rsidR="006C7D09" w:rsidRDefault="006C7D09" w:rsidP="00030960">
            <w:pPr>
              <w:tabs>
                <w:tab w:val="left" w:pos="2685"/>
                <w:tab w:val="center" w:pos="4677"/>
              </w:tabs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>Количество лицевых счетов</w:t>
            </w:r>
          </w:p>
        </w:tc>
        <w:tc>
          <w:tcPr>
            <w:tcW w:w="2639" w:type="dxa"/>
          </w:tcPr>
          <w:p w:rsidR="006C7D09" w:rsidRDefault="00753286" w:rsidP="00B50317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szCs w:val="24"/>
              </w:rPr>
              <w:t>147</w:t>
            </w:r>
          </w:p>
        </w:tc>
      </w:tr>
      <w:tr w:rsidR="006C7D09" w:rsidTr="009020A5">
        <w:tc>
          <w:tcPr>
            <w:tcW w:w="10088" w:type="dxa"/>
            <w:gridSpan w:val="3"/>
            <w:vAlign w:val="center"/>
          </w:tcPr>
          <w:p w:rsidR="006C7D09" w:rsidRDefault="006C7D09" w:rsidP="005F3D31">
            <w:pPr>
              <w:tabs>
                <w:tab w:val="left" w:pos="2685"/>
                <w:tab w:val="center" w:pos="4677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Удельная тепловая характеристика здания</w:t>
            </w:r>
          </w:p>
        </w:tc>
      </w:tr>
      <w:tr w:rsidR="002158C9" w:rsidTr="009020A5">
        <w:tc>
          <w:tcPr>
            <w:tcW w:w="6631" w:type="dxa"/>
            <w:vAlign w:val="center"/>
          </w:tcPr>
          <w:p w:rsidR="002158C9" w:rsidRPr="00370E59" w:rsidRDefault="002158C9" w:rsidP="00030960">
            <w:pPr>
              <w:tabs>
                <w:tab w:val="left" w:pos="2685"/>
                <w:tab w:val="center" w:pos="4677"/>
              </w:tabs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фактический удельный расход, Вт/М3Сград</w:t>
            </w:r>
          </w:p>
        </w:tc>
        <w:tc>
          <w:tcPr>
            <w:tcW w:w="3457" w:type="dxa"/>
            <w:gridSpan w:val="2"/>
            <w:vMerge w:val="restart"/>
          </w:tcPr>
          <w:p w:rsidR="002158C9" w:rsidRDefault="002158C9" w:rsidP="00753286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szCs w:val="24"/>
              </w:rPr>
              <w:t xml:space="preserve">Данные будут размещены после проведения энергоаудита </w:t>
            </w:r>
          </w:p>
        </w:tc>
      </w:tr>
      <w:tr w:rsidR="002158C9" w:rsidTr="009020A5">
        <w:tc>
          <w:tcPr>
            <w:tcW w:w="6631" w:type="dxa"/>
          </w:tcPr>
          <w:p w:rsidR="002158C9" w:rsidRDefault="002158C9" w:rsidP="00030960">
            <w:r w:rsidRPr="00893E34"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нормативный удельный расход, Вт/М3Сград</w:t>
            </w:r>
          </w:p>
        </w:tc>
        <w:tc>
          <w:tcPr>
            <w:tcW w:w="3457" w:type="dxa"/>
            <w:gridSpan w:val="2"/>
            <w:vMerge/>
          </w:tcPr>
          <w:p w:rsidR="002158C9" w:rsidRDefault="002158C9" w:rsidP="00B50317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</w:p>
        </w:tc>
      </w:tr>
      <w:tr w:rsidR="002158C9" w:rsidTr="009020A5">
        <w:tc>
          <w:tcPr>
            <w:tcW w:w="6631" w:type="dxa"/>
          </w:tcPr>
          <w:p w:rsidR="002158C9" w:rsidRPr="00893E34" w:rsidRDefault="002158C9" w:rsidP="00030960">
            <w:pP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Класс энергоэффективности</w:t>
            </w:r>
          </w:p>
        </w:tc>
        <w:tc>
          <w:tcPr>
            <w:tcW w:w="3457" w:type="dxa"/>
            <w:gridSpan w:val="2"/>
            <w:vMerge/>
          </w:tcPr>
          <w:p w:rsidR="002158C9" w:rsidRDefault="002158C9" w:rsidP="00B50317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</w:p>
        </w:tc>
      </w:tr>
      <w:tr w:rsidR="002158C9" w:rsidTr="009020A5">
        <w:tc>
          <w:tcPr>
            <w:tcW w:w="6631" w:type="dxa"/>
          </w:tcPr>
          <w:p w:rsidR="002158C9" w:rsidRDefault="002158C9" w:rsidP="00030960">
            <w:pP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Дата проведения энергетического аудита</w:t>
            </w:r>
          </w:p>
        </w:tc>
        <w:tc>
          <w:tcPr>
            <w:tcW w:w="3457" w:type="dxa"/>
            <w:gridSpan w:val="2"/>
            <w:vMerge/>
          </w:tcPr>
          <w:p w:rsidR="002158C9" w:rsidRDefault="002158C9" w:rsidP="00B50317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</w:p>
        </w:tc>
      </w:tr>
      <w:tr w:rsidR="006C7D09" w:rsidTr="009020A5">
        <w:tc>
          <w:tcPr>
            <w:tcW w:w="6631" w:type="dxa"/>
          </w:tcPr>
          <w:p w:rsidR="006C7D09" w:rsidRDefault="006C7D09" w:rsidP="00030960">
            <w:pP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Дата начала приватизации</w:t>
            </w:r>
          </w:p>
        </w:tc>
        <w:tc>
          <w:tcPr>
            <w:tcW w:w="3457" w:type="dxa"/>
            <w:gridSpan w:val="2"/>
          </w:tcPr>
          <w:p w:rsidR="006C7D09" w:rsidRDefault="00D642D4" w:rsidP="00DD2D60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szCs w:val="24"/>
              </w:rPr>
              <w:t>29.12.2012</w:t>
            </w:r>
          </w:p>
        </w:tc>
      </w:tr>
      <w:tr w:rsidR="006C7D09" w:rsidTr="009020A5">
        <w:tc>
          <w:tcPr>
            <w:tcW w:w="10088" w:type="dxa"/>
            <w:gridSpan w:val="3"/>
            <w:vAlign w:val="center"/>
          </w:tcPr>
          <w:p w:rsidR="006C7D09" w:rsidRDefault="006C7D09" w:rsidP="007D2925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Arial" w:hAnsi="Arial" w:cs="Arial"/>
                <w:i w:val="0"/>
                <w:color w:val="000000"/>
              </w:rPr>
            </w:pPr>
            <w:r>
              <w:rPr>
                <w:rFonts w:ascii="PF_Din_Text_Comp_Pro_Medium" w:hAnsi="PF_Din_Text_Comp_Pro_Medium"/>
                <w:caps/>
                <w:color w:val="000000"/>
                <w:sz w:val="27"/>
                <w:szCs w:val="27"/>
                <w:shd w:val="clear" w:color="auto" w:fill="FFFFFF"/>
              </w:rPr>
              <w:t>КОНСТРУКТИВНЫЕ ЭЛЕМЕНТЫ ДОМА</w:t>
            </w:r>
          </w:p>
          <w:p w:rsidR="006C7D09" w:rsidRDefault="006C7D09" w:rsidP="007D2925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szCs w:val="24"/>
              </w:rPr>
            </w:pPr>
            <w:r w:rsidRPr="007D2925">
              <w:rPr>
                <w:rFonts w:ascii="Arial" w:hAnsi="Arial" w:cs="Arial"/>
                <w:i w:val="0"/>
                <w:color w:val="000000"/>
              </w:rPr>
              <w:t>Фасад</w:t>
            </w:r>
          </w:p>
        </w:tc>
      </w:tr>
      <w:tr w:rsidR="006C7D09" w:rsidTr="009020A5">
        <w:tc>
          <w:tcPr>
            <w:tcW w:w="7449" w:type="dxa"/>
            <w:gridSpan w:val="2"/>
            <w:vAlign w:val="center"/>
          </w:tcPr>
          <w:p w:rsidR="006C7D09" w:rsidRPr="00800B89" w:rsidRDefault="006C7D09" w:rsidP="00466104">
            <w:pPr>
              <w:tabs>
                <w:tab w:val="left" w:pos="2685"/>
                <w:tab w:val="center" w:pos="4677"/>
              </w:tabs>
              <w:rPr>
                <w:sz w:val="18"/>
                <w:szCs w:val="18"/>
              </w:rPr>
            </w:pPr>
            <w:r>
              <w:rPr>
                <w:rStyle w:val="b-tabulationtext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Площадь фасада общая, м</w:t>
            </w:r>
            <w:r>
              <w:rPr>
                <w:rStyle w:val="b-tabulationtext"/>
                <w:rFonts w:ascii="Arial" w:hAnsi="Arial" w:cs="Arial"/>
                <w:color w:val="555555"/>
                <w:sz w:val="15"/>
                <w:szCs w:val="15"/>
                <w:shd w:val="clear" w:color="auto" w:fill="FFFFFF"/>
                <w:vertAlign w:val="superscript"/>
              </w:rPr>
              <w:t>2</w:t>
            </w:r>
            <w:r>
              <w:rPr>
                <w:rStyle w:val="apple-converted-space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39" w:type="dxa"/>
          </w:tcPr>
          <w:p w:rsidR="006C7D09" w:rsidRDefault="00753286" w:rsidP="00B50317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rFonts w:ascii="Arial" w:hAnsi="Arial" w:cs="Arial"/>
                <w:color w:val="646464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6C7D09" w:rsidTr="009020A5">
        <w:tc>
          <w:tcPr>
            <w:tcW w:w="7449" w:type="dxa"/>
            <w:gridSpan w:val="2"/>
            <w:vAlign w:val="center"/>
          </w:tcPr>
          <w:p w:rsidR="006C7D09" w:rsidRDefault="006C7D09" w:rsidP="00030960">
            <w:pPr>
              <w:tabs>
                <w:tab w:val="left" w:pos="2685"/>
                <w:tab w:val="center" w:pos="4677"/>
              </w:tabs>
              <w:rPr>
                <w:rStyle w:val="b-tabulationtext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>Площадь фасада оштукатуренная, м</w:t>
            </w:r>
            <w:r>
              <w:rPr>
                <w:rFonts w:ascii="Arial" w:hAnsi="Arial" w:cs="Arial"/>
                <w:color w:val="717171"/>
                <w:vertAlign w:val="superscript"/>
              </w:rPr>
              <w:t>2</w:t>
            </w:r>
          </w:p>
        </w:tc>
        <w:tc>
          <w:tcPr>
            <w:tcW w:w="2639" w:type="dxa"/>
          </w:tcPr>
          <w:p w:rsidR="006C7D09" w:rsidRDefault="002158C9" w:rsidP="00B50317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C7D09" w:rsidTr="009020A5">
        <w:tc>
          <w:tcPr>
            <w:tcW w:w="7449" w:type="dxa"/>
            <w:gridSpan w:val="2"/>
            <w:vAlign w:val="center"/>
          </w:tcPr>
          <w:p w:rsidR="006C7D09" w:rsidRDefault="006C7D09" w:rsidP="00030960">
            <w:pPr>
              <w:tabs>
                <w:tab w:val="left" w:pos="2685"/>
                <w:tab w:val="center" w:pos="4677"/>
              </w:tabs>
              <w:rPr>
                <w:rStyle w:val="b-tabulationtext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>Площадь фасада неоштукатуренная, м</w:t>
            </w:r>
            <w:r>
              <w:rPr>
                <w:rFonts w:ascii="Arial" w:hAnsi="Arial" w:cs="Arial"/>
                <w:color w:val="717171"/>
                <w:vertAlign w:val="superscript"/>
              </w:rPr>
              <w:t>2</w:t>
            </w:r>
          </w:p>
        </w:tc>
        <w:tc>
          <w:tcPr>
            <w:tcW w:w="2639" w:type="dxa"/>
          </w:tcPr>
          <w:p w:rsidR="006C7D09" w:rsidRDefault="002158C9" w:rsidP="00B50317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C7D09" w:rsidTr="009020A5">
        <w:tc>
          <w:tcPr>
            <w:tcW w:w="7449" w:type="dxa"/>
            <w:gridSpan w:val="2"/>
            <w:vAlign w:val="center"/>
          </w:tcPr>
          <w:p w:rsidR="006C7D09" w:rsidRDefault="006C7D09" w:rsidP="00030960">
            <w:pPr>
              <w:tabs>
                <w:tab w:val="left" w:pos="2685"/>
                <w:tab w:val="center" w:pos="4677"/>
              </w:tabs>
              <w:rPr>
                <w:rStyle w:val="b-tabulationtext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>Площадь фасада панельная, м</w:t>
            </w:r>
            <w:r>
              <w:rPr>
                <w:rFonts w:ascii="Arial" w:hAnsi="Arial" w:cs="Arial"/>
                <w:color w:val="717171"/>
                <w:vertAlign w:val="superscript"/>
              </w:rPr>
              <w:t>2</w:t>
            </w:r>
          </w:p>
        </w:tc>
        <w:tc>
          <w:tcPr>
            <w:tcW w:w="2639" w:type="dxa"/>
          </w:tcPr>
          <w:p w:rsidR="006C7D09" w:rsidRDefault="00753286" w:rsidP="00B50317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rFonts w:ascii="Arial" w:hAnsi="Arial" w:cs="Arial"/>
                <w:color w:val="646464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6C7D09" w:rsidTr="009020A5">
        <w:tc>
          <w:tcPr>
            <w:tcW w:w="7449" w:type="dxa"/>
            <w:gridSpan w:val="2"/>
            <w:vAlign w:val="center"/>
          </w:tcPr>
          <w:p w:rsidR="006C7D09" w:rsidRDefault="006C7D09" w:rsidP="00030960">
            <w:pPr>
              <w:tabs>
                <w:tab w:val="left" w:pos="2685"/>
                <w:tab w:val="center" w:pos="4677"/>
              </w:tabs>
              <w:rPr>
                <w:rStyle w:val="b-tabulationtext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>Площадь фасада, облицованная плиткой, м</w:t>
            </w:r>
            <w:r>
              <w:rPr>
                <w:rFonts w:ascii="Arial" w:hAnsi="Arial" w:cs="Arial"/>
                <w:color w:val="717171"/>
                <w:vertAlign w:val="superscript"/>
              </w:rPr>
              <w:t>2</w:t>
            </w:r>
          </w:p>
        </w:tc>
        <w:tc>
          <w:tcPr>
            <w:tcW w:w="2639" w:type="dxa"/>
          </w:tcPr>
          <w:p w:rsidR="006C7D09" w:rsidRDefault="006C7D09" w:rsidP="00B50317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rFonts w:ascii="Arial" w:hAnsi="Arial" w:cs="Arial"/>
                <w:color w:val="646464"/>
                <w:sz w:val="20"/>
                <w:szCs w:val="20"/>
                <w:shd w:val="clear" w:color="auto" w:fill="FFFFFF"/>
              </w:rPr>
              <w:t>0</w:t>
            </w:r>
            <w:bookmarkStart w:id="0" w:name="_GoBack"/>
            <w:bookmarkEnd w:id="0"/>
          </w:p>
        </w:tc>
      </w:tr>
      <w:tr w:rsidR="006C7D09" w:rsidTr="009020A5">
        <w:tc>
          <w:tcPr>
            <w:tcW w:w="7449" w:type="dxa"/>
            <w:gridSpan w:val="2"/>
            <w:vAlign w:val="center"/>
          </w:tcPr>
          <w:p w:rsidR="006C7D09" w:rsidRDefault="006C7D09" w:rsidP="00030960">
            <w:pPr>
              <w:tabs>
                <w:tab w:val="left" w:pos="2685"/>
                <w:tab w:val="center" w:pos="4677"/>
              </w:tabs>
              <w:rPr>
                <w:rStyle w:val="b-tabulationtext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>Площадь фасада, облицованная сайдингом, м</w:t>
            </w:r>
            <w:r>
              <w:rPr>
                <w:rFonts w:ascii="Arial" w:hAnsi="Arial" w:cs="Arial"/>
                <w:color w:val="717171"/>
                <w:vertAlign w:val="superscript"/>
              </w:rPr>
              <w:t>2</w:t>
            </w:r>
          </w:p>
        </w:tc>
        <w:tc>
          <w:tcPr>
            <w:tcW w:w="2639" w:type="dxa"/>
          </w:tcPr>
          <w:p w:rsidR="006C7D09" w:rsidRDefault="006C7D09" w:rsidP="00B50317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C7D09" w:rsidTr="009020A5">
        <w:tc>
          <w:tcPr>
            <w:tcW w:w="7449" w:type="dxa"/>
            <w:gridSpan w:val="2"/>
            <w:vAlign w:val="center"/>
          </w:tcPr>
          <w:p w:rsidR="006C7D09" w:rsidRDefault="006C7D09" w:rsidP="00030960">
            <w:pPr>
              <w:tabs>
                <w:tab w:val="left" w:pos="2685"/>
                <w:tab w:val="center" w:pos="4677"/>
              </w:tabs>
              <w:rPr>
                <w:rStyle w:val="b-tabulationtext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>Площадь фасада деревянная, м</w:t>
            </w:r>
            <w:r>
              <w:rPr>
                <w:rFonts w:ascii="Arial" w:hAnsi="Arial" w:cs="Arial"/>
                <w:color w:val="717171"/>
                <w:vertAlign w:val="superscript"/>
              </w:rPr>
              <w:t>2</w:t>
            </w:r>
          </w:p>
        </w:tc>
        <w:tc>
          <w:tcPr>
            <w:tcW w:w="2639" w:type="dxa"/>
          </w:tcPr>
          <w:p w:rsidR="006C7D09" w:rsidRDefault="006C7D09" w:rsidP="00B50317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C7D09" w:rsidTr="009020A5">
        <w:tc>
          <w:tcPr>
            <w:tcW w:w="7449" w:type="dxa"/>
            <w:gridSpan w:val="2"/>
            <w:vAlign w:val="center"/>
          </w:tcPr>
          <w:p w:rsidR="006C7D09" w:rsidRDefault="006C7D09" w:rsidP="00030960">
            <w:pPr>
              <w:tabs>
                <w:tab w:val="left" w:pos="2685"/>
                <w:tab w:val="center" w:pos="4677"/>
              </w:tabs>
              <w:rPr>
                <w:rStyle w:val="b-tabulationtext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>Площадь утепленного фасада с отделкой декоративной штукатуркой, м</w:t>
            </w:r>
            <w:r>
              <w:rPr>
                <w:rFonts w:ascii="Arial" w:hAnsi="Arial" w:cs="Arial"/>
                <w:color w:val="717171"/>
                <w:vertAlign w:val="superscript"/>
              </w:rPr>
              <w:t>2</w:t>
            </w:r>
          </w:p>
        </w:tc>
        <w:tc>
          <w:tcPr>
            <w:tcW w:w="2639" w:type="dxa"/>
          </w:tcPr>
          <w:p w:rsidR="006C7D09" w:rsidRDefault="006C7D09" w:rsidP="00B50317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rFonts w:ascii="Arial" w:hAnsi="Arial" w:cs="Arial"/>
                <w:color w:val="646464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6C7D09" w:rsidTr="009020A5">
        <w:tc>
          <w:tcPr>
            <w:tcW w:w="7449" w:type="dxa"/>
            <w:gridSpan w:val="2"/>
            <w:vAlign w:val="center"/>
          </w:tcPr>
          <w:p w:rsidR="006C7D09" w:rsidRDefault="006C7D09" w:rsidP="00030960">
            <w:pPr>
              <w:tabs>
                <w:tab w:val="left" w:pos="2685"/>
                <w:tab w:val="center" w:pos="4677"/>
              </w:tabs>
              <w:rPr>
                <w:rStyle w:val="b-tabulationtext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>Площадь утепленного фасада с отделкой плиткой, м</w:t>
            </w:r>
            <w:r>
              <w:rPr>
                <w:rFonts w:ascii="Arial" w:hAnsi="Arial" w:cs="Arial"/>
                <w:color w:val="717171"/>
                <w:vertAlign w:val="superscript"/>
              </w:rPr>
              <w:t>2</w:t>
            </w:r>
          </w:p>
        </w:tc>
        <w:tc>
          <w:tcPr>
            <w:tcW w:w="2639" w:type="dxa"/>
          </w:tcPr>
          <w:p w:rsidR="006C7D09" w:rsidRDefault="006C7D09" w:rsidP="00B50317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C7D09" w:rsidTr="009020A5">
        <w:tc>
          <w:tcPr>
            <w:tcW w:w="7449" w:type="dxa"/>
            <w:gridSpan w:val="2"/>
            <w:vAlign w:val="center"/>
          </w:tcPr>
          <w:p w:rsidR="006C7D09" w:rsidRDefault="006C7D09" w:rsidP="00030960">
            <w:pPr>
              <w:tabs>
                <w:tab w:val="left" w:pos="2685"/>
                <w:tab w:val="center" w:pos="4677"/>
              </w:tabs>
              <w:rPr>
                <w:rStyle w:val="b-tabulationtext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>Площадь утепленного фасада с отделкой сайдингом, м</w:t>
            </w:r>
            <w:r>
              <w:rPr>
                <w:rFonts w:ascii="Arial" w:hAnsi="Arial" w:cs="Arial"/>
                <w:color w:val="717171"/>
                <w:vertAlign w:val="superscript"/>
              </w:rPr>
              <w:t>2</w:t>
            </w:r>
          </w:p>
        </w:tc>
        <w:tc>
          <w:tcPr>
            <w:tcW w:w="2639" w:type="dxa"/>
          </w:tcPr>
          <w:p w:rsidR="006C7D09" w:rsidRDefault="006C7D09" w:rsidP="00B50317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C7D09" w:rsidTr="009020A5">
        <w:tc>
          <w:tcPr>
            <w:tcW w:w="7449" w:type="dxa"/>
            <w:gridSpan w:val="2"/>
            <w:vAlign w:val="center"/>
          </w:tcPr>
          <w:p w:rsidR="006C7D09" w:rsidRDefault="006C7D09" w:rsidP="00030960">
            <w:pPr>
              <w:tabs>
                <w:tab w:val="left" w:pos="2685"/>
                <w:tab w:val="center" w:pos="4677"/>
              </w:tabs>
              <w:rPr>
                <w:rStyle w:val="b-tabulationtext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>Площадь отмостки, м</w:t>
            </w:r>
            <w:r>
              <w:rPr>
                <w:rFonts w:ascii="Arial" w:hAnsi="Arial" w:cs="Arial"/>
                <w:color w:val="717171"/>
                <w:vertAlign w:val="superscript"/>
              </w:rPr>
              <w:t>2</w:t>
            </w:r>
          </w:p>
        </w:tc>
        <w:tc>
          <w:tcPr>
            <w:tcW w:w="2639" w:type="dxa"/>
          </w:tcPr>
          <w:p w:rsidR="006C7D09" w:rsidRDefault="00753286" w:rsidP="00B50317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rFonts w:ascii="Arial" w:hAnsi="Arial" w:cs="Arial"/>
                <w:color w:val="646464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6C7D09" w:rsidTr="009020A5">
        <w:tc>
          <w:tcPr>
            <w:tcW w:w="7449" w:type="dxa"/>
            <w:gridSpan w:val="2"/>
            <w:vAlign w:val="center"/>
          </w:tcPr>
          <w:p w:rsidR="006C7D09" w:rsidRDefault="006C7D09" w:rsidP="00030960">
            <w:pPr>
              <w:tabs>
                <w:tab w:val="left" w:pos="2685"/>
                <w:tab w:val="center" w:pos="4677"/>
              </w:tabs>
              <w:rPr>
                <w:rStyle w:val="b-tabulationtext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>Площадь остекления мест общего пользования (дерево) , м</w:t>
            </w:r>
            <w:r>
              <w:rPr>
                <w:rFonts w:ascii="Arial" w:hAnsi="Arial" w:cs="Arial"/>
                <w:color w:val="717171"/>
                <w:vertAlign w:val="superscript"/>
              </w:rPr>
              <w:t>2</w:t>
            </w:r>
          </w:p>
        </w:tc>
        <w:tc>
          <w:tcPr>
            <w:tcW w:w="2639" w:type="dxa"/>
            <w:vAlign w:val="bottom"/>
          </w:tcPr>
          <w:p w:rsidR="006C7D09" w:rsidRDefault="00753286" w:rsidP="007D3D4F">
            <w:pPr>
              <w:spacing w:line="271" w:lineRule="atLeast"/>
              <w:rPr>
                <w:rFonts w:ascii="Arial" w:hAnsi="Arial" w:cs="Arial"/>
                <w:color w:val="646464"/>
                <w:sz w:val="20"/>
                <w:szCs w:val="20"/>
              </w:rPr>
            </w:pPr>
            <w:r>
              <w:rPr>
                <w:rFonts w:ascii="Arial" w:hAnsi="Arial" w:cs="Arial"/>
                <w:color w:val="646464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6C7D09" w:rsidTr="009020A5">
        <w:tc>
          <w:tcPr>
            <w:tcW w:w="7449" w:type="dxa"/>
            <w:gridSpan w:val="2"/>
            <w:vAlign w:val="center"/>
          </w:tcPr>
          <w:p w:rsidR="006C7D09" w:rsidRDefault="006C7D09" w:rsidP="00030960">
            <w:pPr>
              <w:tabs>
                <w:tab w:val="left" w:pos="2685"/>
                <w:tab w:val="center" w:pos="4677"/>
              </w:tabs>
              <w:rPr>
                <w:rStyle w:val="b-tabulationtext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>Площадь остекления мест общего пользования (пластик) , м</w:t>
            </w:r>
            <w:r>
              <w:rPr>
                <w:rFonts w:ascii="Arial" w:hAnsi="Arial" w:cs="Arial"/>
                <w:color w:val="717171"/>
                <w:vertAlign w:val="superscript"/>
              </w:rPr>
              <w:t>2</w:t>
            </w:r>
          </w:p>
        </w:tc>
        <w:tc>
          <w:tcPr>
            <w:tcW w:w="2639" w:type="dxa"/>
          </w:tcPr>
          <w:p w:rsidR="006C7D09" w:rsidRDefault="00753286" w:rsidP="00A95ADF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rFonts w:ascii="Arial" w:hAnsi="Arial" w:cs="Arial"/>
                <w:color w:val="646464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6C7D09" w:rsidTr="009020A5">
        <w:tc>
          <w:tcPr>
            <w:tcW w:w="7449" w:type="dxa"/>
            <w:gridSpan w:val="2"/>
            <w:vAlign w:val="center"/>
          </w:tcPr>
          <w:p w:rsidR="006C7D09" w:rsidRDefault="006C7D09" w:rsidP="00030960">
            <w:pPr>
              <w:tabs>
                <w:tab w:val="left" w:pos="2685"/>
                <w:tab w:val="center" w:pos="4677"/>
              </w:tabs>
              <w:rPr>
                <w:rStyle w:val="b-tabulationtext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>Площадь индивидуального остекления (дерево) , м</w:t>
            </w:r>
            <w:r>
              <w:rPr>
                <w:rFonts w:ascii="Arial" w:hAnsi="Arial" w:cs="Arial"/>
                <w:color w:val="717171"/>
                <w:vertAlign w:val="superscript"/>
              </w:rPr>
              <w:t>2</w:t>
            </w:r>
          </w:p>
        </w:tc>
        <w:tc>
          <w:tcPr>
            <w:tcW w:w="2639" w:type="dxa"/>
          </w:tcPr>
          <w:p w:rsidR="006C7D09" w:rsidRDefault="00753286" w:rsidP="00C232B0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rFonts w:ascii="Arial" w:hAnsi="Arial" w:cs="Arial"/>
                <w:color w:val="646464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6C7D09" w:rsidTr="009020A5">
        <w:tc>
          <w:tcPr>
            <w:tcW w:w="7449" w:type="dxa"/>
            <w:gridSpan w:val="2"/>
            <w:vAlign w:val="center"/>
          </w:tcPr>
          <w:p w:rsidR="006C7D09" w:rsidRDefault="006C7D09" w:rsidP="00030960">
            <w:pPr>
              <w:tabs>
                <w:tab w:val="left" w:pos="2685"/>
                <w:tab w:val="center" w:pos="4677"/>
              </w:tabs>
              <w:rPr>
                <w:rStyle w:val="b-tabulationtext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>Площадь индивидуального остекления (пластик) , м</w:t>
            </w:r>
            <w:r>
              <w:rPr>
                <w:rFonts w:ascii="Arial" w:hAnsi="Arial" w:cs="Arial"/>
                <w:color w:val="717171"/>
                <w:vertAlign w:val="superscript"/>
              </w:rPr>
              <w:t>2</w:t>
            </w:r>
          </w:p>
        </w:tc>
        <w:tc>
          <w:tcPr>
            <w:tcW w:w="2639" w:type="dxa"/>
          </w:tcPr>
          <w:p w:rsidR="006C7D09" w:rsidRDefault="006C7D09" w:rsidP="00B50317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C7D09" w:rsidTr="009020A5">
        <w:tc>
          <w:tcPr>
            <w:tcW w:w="7449" w:type="dxa"/>
            <w:gridSpan w:val="2"/>
            <w:vAlign w:val="center"/>
          </w:tcPr>
          <w:p w:rsidR="006C7D09" w:rsidRDefault="006C7D09" w:rsidP="00030960">
            <w:pPr>
              <w:tabs>
                <w:tab w:val="left" w:pos="2685"/>
                <w:tab w:val="center" w:pos="4677"/>
              </w:tabs>
              <w:rPr>
                <w:rStyle w:val="b-tabulationtext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>Площадь металлических дверных заполнений, м</w:t>
            </w:r>
            <w:r>
              <w:rPr>
                <w:rFonts w:ascii="Arial" w:hAnsi="Arial" w:cs="Arial"/>
                <w:color w:val="717171"/>
                <w:vertAlign w:val="superscript"/>
              </w:rPr>
              <w:t>2</w:t>
            </w:r>
          </w:p>
        </w:tc>
        <w:tc>
          <w:tcPr>
            <w:tcW w:w="2639" w:type="dxa"/>
          </w:tcPr>
          <w:p w:rsidR="006C7D09" w:rsidRDefault="00753286" w:rsidP="00B50317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rFonts w:ascii="Arial" w:hAnsi="Arial" w:cs="Arial"/>
                <w:color w:val="646464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6C7D09" w:rsidTr="009020A5">
        <w:tc>
          <w:tcPr>
            <w:tcW w:w="7449" w:type="dxa"/>
            <w:gridSpan w:val="2"/>
            <w:vAlign w:val="center"/>
          </w:tcPr>
          <w:p w:rsidR="006C7D09" w:rsidRDefault="006C7D09" w:rsidP="00030960">
            <w:pPr>
              <w:tabs>
                <w:tab w:val="left" w:pos="2685"/>
                <w:tab w:val="center" w:pos="4677"/>
              </w:tabs>
              <w:rPr>
                <w:rStyle w:val="b-tabulationtext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>Площадь иных дверных заполнений, м</w:t>
            </w:r>
            <w:r>
              <w:rPr>
                <w:rFonts w:ascii="Arial" w:hAnsi="Arial" w:cs="Arial"/>
                <w:color w:val="717171"/>
                <w:vertAlign w:val="superscript"/>
              </w:rPr>
              <w:t>2</w:t>
            </w:r>
          </w:p>
        </w:tc>
        <w:tc>
          <w:tcPr>
            <w:tcW w:w="2639" w:type="dxa"/>
            <w:vAlign w:val="bottom"/>
          </w:tcPr>
          <w:p w:rsidR="006C7D09" w:rsidRDefault="00753286" w:rsidP="00FD3EE1">
            <w:pPr>
              <w:spacing w:line="271" w:lineRule="atLeast"/>
              <w:rPr>
                <w:rFonts w:ascii="Arial" w:hAnsi="Arial" w:cs="Arial"/>
                <w:color w:val="646464"/>
                <w:sz w:val="20"/>
                <w:szCs w:val="20"/>
              </w:rPr>
            </w:pPr>
            <w:r>
              <w:rPr>
                <w:rFonts w:ascii="Arial" w:hAnsi="Arial" w:cs="Arial"/>
                <w:color w:val="646464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6C7D09" w:rsidTr="009020A5">
        <w:tc>
          <w:tcPr>
            <w:tcW w:w="7449" w:type="dxa"/>
            <w:gridSpan w:val="2"/>
            <w:vAlign w:val="center"/>
          </w:tcPr>
          <w:p w:rsidR="006C7D09" w:rsidRDefault="006C7D09" w:rsidP="00030960">
            <w:pPr>
              <w:tabs>
                <w:tab w:val="left" w:pos="2685"/>
                <w:tab w:val="center" w:pos="4677"/>
              </w:tabs>
              <w:rPr>
                <w:rStyle w:val="b-tabulationtext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>Год проведения последнего капитального ремонта</w:t>
            </w:r>
          </w:p>
        </w:tc>
        <w:tc>
          <w:tcPr>
            <w:tcW w:w="2639" w:type="dxa"/>
          </w:tcPr>
          <w:p w:rsidR="006C7D09" w:rsidRDefault="006C7D09" w:rsidP="00B50317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szCs w:val="24"/>
              </w:rPr>
              <w:t>Не проводился</w:t>
            </w:r>
          </w:p>
        </w:tc>
      </w:tr>
      <w:tr w:rsidR="006C7D09" w:rsidTr="009020A5">
        <w:tc>
          <w:tcPr>
            <w:tcW w:w="10088" w:type="dxa"/>
            <w:gridSpan w:val="3"/>
            <w:vAlign w:val="center"/>
          </w:tcPr>
          <w:p w:rsidR="006C7D09" w:rsidRPr="00301116" w:rsidRDefault="006C7D09" w:rsidP="00301116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i w:val="0"/>
              </w:rPr>
            </w:pPr>
            <w:r w:rsidRPr="00301116">
              <w:rPr>
                <w:rFonts w:ascii="Arial" w:hAnsi="Arial" w:cs="Arial"/>
                <w:i w:val="0"/>
                <w:color w:val="000000"/>
              </w:rPr>
              <w:t>Кровля</w:t>
            </w:r>
          </w:p>
        </w:tc>
      </w:tr>
      <w:tr w:rsidR="006C7D09" w:rsidTr="009020A5">
        <w:tc>
          <w:tcPr>
            <w:tcW w:w="7449" w:type="dxa"/>
            <w:gridSpan w:val="2"/>
            <w:vAlign w:val="center"/>
          </w:tcPr>
          <w:p w:rsidR="006C7D09" w:rsidRDefault="006C7D09" w:rsidP="00030960">
            <w:pPr>
              <w:tabs>
                <w:tab w:val="left" w:pos="2685"/>
                <w:tab w:val="center" w:pos="4677"/>
              </w:tabs>
              <w:rPr>
                <w:rStyle w:val="b-tabulationtext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>Площадь кровли общая, м</w:t>
            </w:r>
            <w:r>
              <w:rPr>
                <w:rFonts w:ascii="Arial" w:hAnsi="Arial" w:cs="Arial"/>
                <w:color w:val="717171"/>
                <w:vertAlign w:val="superscript"/>
              </w:rPr>
              <w:t>2</w:t>
            </w:r>
          </w:p>
        </w:tc>
        <w:tc>
          <w:tcPr>
            <w:tcW w:w="2639" w:type="dxa"/>
            <w:vAlign w:val="bottom"/>
          </w:tcPr>
          <w:p w:rsidR="006C7D09" w:rsidRDefault="00753286" w:rsidP="00493B93">
            <w:pPr>
              <w:spacing w:line="271" w:lineRule="atLeast"/>
              <w:rPr>
                <w:rFonts w:ascii="Arial" w:hAnsi="Arial" w:cs="Arial"/>
                <w:color w:val="646464"/>
                <w:sz w:val="20"/>
                <w:szCs w:val="20"/>
              </w:rPr>
            </w:pPr>
            <w:r>
              <w:rPr>
                <w:rFonts w:ascii="Arial" w:hAnsi="Arial" w:cs="Arial"/>
                <w:color w:val="646464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6C7D09" w:rsidTr="009020A5">
        <w:tc>
          <w:tcPr>
            <w:tcW w:w="7449" w:type="dxa"/>
            <w:gridSpan w:val="2"/>
            <w:vAlign w:val="center"/>
          </w:tcPr>
          <w:p w:rsidR="006C7D09" w:rsidRPr="00800B89" w:rsidRDefault="006C7D09" w:rsidP="00C409DC">
            <w:pPr>
              <w:tabs>
                <w:tab w:val="left" w:pos="2685"/>
                <w:tab w:val="center" w:pos="4677"/>
              </w:tabs>
              <w:rPr>
                <w:sz w:val="18"/>
                <w:szCs w:val="18"/>
              </w:rPr>
            </w:pPr>
            <w:r>
              <w:rPr>
                <w:rStyle w:val="b-tabulationtext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lastRenderedPageBreak/>
              <w:t>Площадь кровли шиферная скатная, м</w:t>
            </w:r>
            <w:r>
              <w:rPr>
                <w:rStyle w:val="b-tabulationtext"/>
                <w:rFonts w:ascii="Arial" w:hAnsi="Arial" w:cs="Arial"/>
                <w:color w:val="555555"/>
                <w:sz w:val="15"/>
                <w:szCs w:val="15"/>
                <w:shd w:val="clear" w:color="auto" w:fill="FFFFFF"/>
                <w:vertAlign w:val="superscript"/>
              </w:rPr>
              <w:t>2</w:t>
            </w:r>
            <w:r>
              <w:rPr>
                <w:rStyle w:val="apple-converted-space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39" w:type="dxa"/>
            <w:vAlign w:val="bottom"/>
          </w:tcPr>
          <w:p w:rsidR="006C7D09" w:rsidRDefault="006C7D09" w:rsidP="00493B93">
            <w:pPr>
              <w:spacing w:line="271" w:lineRule="atLeast"/>
              <w:rPr>
                <w:rFonts w:ascii="Arial" w:hAnsi="Arial" w:cs="Arial"/>
                <w:color w:val="646464"/>
                <w:sz w:val="20"/>
                <w:szCs w:val="20"/>
              </w:rPr>
            </w:pPr>
            <w:r>
              <w:rPr>
                <w:rFonts w:ascii="Arial" w:hAnsi="Arial" w:cs="Arial"/>
                <w:color w:val="646464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6C7D09" w:rsidTr="009020A5">
        <w:tc>
          <w:tcPr>
            <w:tcW w:w="7449" w:type="dxa"/>
            <w:gridSpan w:val="2"/>
            <w:vAlign w:val="center"/>
          </w:tcPr>
          <w:p w:rsidR="006C7D09" w:rsidRPr="00800B89" w:rsidRDefault="006C7D09" w:rsidP="00C409DC">
            <w:pPr>
              <w:tabs>
                <w:tab w:val="left" w:pos="2685"/>
                <w:tab w:val="center" w:pos="4677"/>
              </w:tabs>
              <w:rPr>
                <w:sz w:val="18"/>
                <w:szCs w:val="18"/>
              </w:rPr>
            </w:pPr>
            <w:r>
              <w:rPr>
                <w:rStyle w:val="b-tabulationtext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Площадь кровли металлическая скатная, м</w:t>
            </w:r>
            <w:r>
              <w:rPr>
                <w:rStyle w:val="b-tabulationtext"/>
                <w:rFonts w:ascii="Arial" w:hAnsi="Arial" w:cs="Arial"/>
                <w:color w:val="555555"/>
                <w:sz w:val="15"/>
                <w:szCs w:val="15"/>
                <w:shd w:val="clear" w:color="auto" w:fill="FFFFFF"/>
                <w:vertAlign w:val="superscript"/>
              </w:rPr>
              <w:t>2</w:t>
            </w:r>
            <w:r>
              <w:rPr>
                <w:rStyle w:val="apple-converted-space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39" w:type="dxa"/>
          </w:tcPr>
          <w:p w:rsidR="006C7D09" w:rsidRDefault="00753286" w:rsidP="00B50317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rFonts w:ascii="Arial" w:hAnsi="Arial" w:cs="Arial"/>
                <w:color w:val="646464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6C7D09" w:rsidTr="009020A5">
        <w:tc>
          <w:tcPr>
            <w:tcW w:w="7449" w:type="dxa"/>
            <w:gridSpan w:val="2"/>
            <w:vAlign w:val="center"/>
          </w:tcPr>
          <w:p w:rsidR="006C7D09" w:rsidRPr="00800B89" w:rsidRDefault="006C7D09" w:rsidP="00C409DC">
            <w:pPr>
              <w:tabs>
                <w:tab w:val="left" w:pos="2685"/>
                <w:tab w:val="center" w:pos="4677"/>
              </w:tabs>
              <w:rPr>
                <w:sz w:val="18"/>
                <w:szCs w:val="18"/>
              </w:rPr>
            </w:pPr>
            <w:r>
              <w:rPr>
                <w:rStyle w:val="b-tabulationtext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Площадь кровли иная скатная, м</w:t>
            </w:r>
            <w:r>
              <w:rPr>
                <w:rStyle w:val="b-tabulationtext"/>
                <w:rFonts w:ascii="Arial" w:hAnsi="Arial" w:cs="Arial"/>
                <w:color w:val="555555"/>
                <w:sz w:val="15"/>
                <w:szCs w:val="15"/>
                <w:shd w:val="clear" w:color="auto" w:fill="FFFFFF"/>
                <w:vertAlign w:val="superscript"/>
              </w:rPr>
              <w:t>2</w:t>
            </w:r>
            <w:r>
              <w:rPr>
                <w:rStyle w:val="apple-converted-space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39" w:type="dxa"/>
          </w:tcPr>
          <w:p w:rsidR="006C7D09" w:rsidRDefault="006C7D09" w:rsidP="00B50317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C7D09" w:rsidTr="009020A5">
        <w:tc>
          <w:tcPr>
            <w:tcW w:w="7449" w:type="dxa"/>
            <w:gridSpan w:val="2"/>
          </w:tcPr>
          <w:p w:rsidR="006C7D09" w:rsidRPr="00800B89" w:rsidRDefault="006C7D09" w:rsidP="00C409DC">
            <w:pPr>
              <w:rPr>
                <w:sz w:val="18"/>
                <w:szCs w:val="18"/>
              </w:rPr>
            </w:pPr>
            <w:r>
              <w:rPr>
                <w:rStyle w:val="b-tabulationtext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Площадь кровли плоская, м</w:t>
            </w:r>
            <w:r>
              <w:rPr>
                <w:rStyle w:val="b-tabulationtext"/>
                <w:rFonts w:ascii="Arial" w:hAnsi="Arial" w:cs="Arial"/>
                <w:color w:val="555555"/>
                <w:sz w:val="15"/>
                <w:szCs w:val="15"/>
                <w:shd w:val="clear" w:color="auto" w:fill="FFFFFF"/>
                <w:vertAlign w:val="superscript"/>
              </w:rPr>
              <w:t>2</w:t>
            </w:r>
            <w:r>
              <w:rPr>
                <w:rStyle w:val="apple-converted-space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39" w:type="dxa"/>
          </w:tcPr>
          <w:p w:rsidR="006C7D09" w:rsidRDefault="006C7D09" w:rsidP="00B50317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rFonts w:ascii="Arial" w:hAnsi="Arial" w:cs="Arial"/>
                <w:color w:val="646464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6C7D09" w:rsidTr="009020A5">
        <w:tc>
          <w:tcPr>
            <w:tcW w:w="7449" w:type="dxa"/>
            <w:gridSpan w:val="2"/>
          </w:tcPr>
          <w:p w:rsidR="006C7D09" w:rsidRPr="00800B89" w:rsidRDefault="006C7D09" w:rsidP="00C409DC">
            <w:pP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>
              <w:rPr>
                <w:rStyle w:val="b-tabulationtext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Год проведения последнего капитального ремонта кровли</w:t>
            </w:r>
            <w:r>
              <w:rPr>
                <w:rStyle w:val="apple-converted-space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39" w:type="dxa"/>
          </w:tcPr>
          <w:p w:rsidR="006C7D09" w:rsidRDefault="006C7D09" w:rsidP="00B50317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szCs w:val="24"/>
              </w:rPr>
              <w:t>Не проводился</w:t>
            </w:r>
          </w:p>
        </w:tc>
      </w:tr>
      <w:tr w:rsidR="006C7D09" w:rsidTr="009020A5">
        <w:tc>
          <w:tcPr>
            <w:tcW w:w="10088" w:type="dxa"/>
            <w:gridSpan w:val="3"/>
          </w:tcPr>
          <w:p w:rsidR="006C7D09" w:rsidRDefault="006C7D09" w:rsidP="0061423D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szCs w:val="24"/>
              </w:rPr>
            </w:pPr>
            <w:r w:rsidRPr="0061423D">
              <w:rPr>
                <w:rFonts w:ascii="Arial" w:hAnsi="Arial" w:cs="Arial"/>
                <w:i w:val="0"/>
                <w:color w:val="000000"/>
              </w:rPr>
              <w:t>Подвал</w:t>
            </w:r>
          </w:p>
        </w:tc>
      </w:tr>
      <w:tr w:rsidR="006C7D09" w:rsidTr="009020A5">
        <w:tc>
          <w:tcPr>
            <w:tcW w:w="7449" w:type="dxa"/>
            <w:gridSpan w:val="2"/>
          </w:tcPr>
          <w:p w:rsidR="006C7D09" w:rsidRDefault="006C7D09" w:rsidP="00030960">
            <w:pP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>Площадь подвальных помещений</w:t>
            </w:r>
            <w:r w:rsidR="005702EB"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>, кв.м.</w:t>
            </w:r>
          </w:p>
        </w:tc>
        <w:tc>
          <w:tcPr>
            <w:tcW w:w="2639" w:type="dxa"/>
            <w:vAlign w:val="bottom"/>
          </w:tcPr>
          <w:p w:rsidR="006C7D09" w:rsidRDefault="00753286" w:rsidP="00E077DF">
            <w:pPr>
              <w:spacing w:line="271" w:lineRule="atLeast"/>
              <w:rPr>
                <w:rFonts w:ascii="Arial" w:hAnsi="Arial" w:cs="Arial"/>
                <w:color w:val="646464"/>
                <w:sz w:val="20"/>
                <w:szCs w:val="20"/>
              </w:rPr>
            </w:pPr>
            <w:r>
              <w:rPr>
                <w:rFonts w:ascii="Arial" w:hAnsi="Arial" w:cs="Arial"/>
                <w:color w:val="646464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5702EB" w:rsidTr="009020A5">
        <w:tc>
          <w:tcPr>
            <w:tcW w:w="7449" w:type="dxa"/>
            <w:gridSpan w:val="2"/>
          </w:tcPr>
          <w:p w:rsidR="005702EB" w:rsidRDefault="005702EB" w:rsidP="00030960">
            <w:pP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>Вид подвала</w:t>
            </w:r>
          </w:p>
        </w:tc>
        <w:tc>
          <w:tcPr>
            <w:tcW w:w="2639" w:type="dxa"/>
            <w:vAlign w:val="bottom"/>
          </w:tcPr>
          <w:p w:rsidR="005702EB" w:rsidRDefault="005702EB" w:rsidP="00E077DF">
            <w:pPr>
              <w:spacing w:line="271" w:lineRule="atLeast"/>
              <w:rPr>
                <w:rFonts w:ascii="Arial" w:hAnsi="Arial" w:cs="Arial"/>
                <w:color w:val="646464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646464"/>
                <w:sz w:val="20"/>
                <w:szCs w:val="20"/>
                <w:shd w:val="clear" w:color="auto" w:fill="FFFFFF"/>
              </w:rPr>
              <w:t>Неэксплуатируемый</w:t>
            </w:r>
          </w:p>
        </w:tc>
      </w:tr>
      <w:tr w:rsidR="006C7D09" w:rsidTr="009020A5">
        <w:tc>
          <w:tcPr>
            <w:tcW w:w="7449" w:type="dxa"/>
            <w:gridSpan w:val="2"/>
          </w:tcPr>
          <w:p w:rsidR="006C7D09" w:rsidRDefault="006C7D09" w:rsidP="00030960">
            <w:pP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>Год проведения последнего капитального ремонта подвальных помещений</w:t>
            </w:r>
          </w:p>
        </w:tc>
        <w:tc>
          <w:tcPr>
            <w:tcW w:w="2639" w:type="dxa"/>
            <w:vAlign w:val="center"/>
          </w:tcPr>
          <w:p w:rsidR="006C7D09" w:rsidRDefault="006C7D09">
            <w:pPr>
              <w:spacing w:line="271" w:lineRule="atLeast"/>
              <w:rPr>
                <w:rFonts w:ascii="Arial" w:hAnsi="Arial" w:cs="Arial"/>
                <w:color w:val="585858"/>
                <w:sz w:val="20"/>
                <w:szCs w:val="20"/>
              </w:rPr>
            </w:pPr>
            <w:r>
              <w:rPr>
                <w:rFonts w:ascii="Arial" w:hAnsi="Arial" w:cs="Arial"/>
                <w:color w:val="585858"/>
                <w:sz w:val="20"/>
                <w:szCs w:val="20"/>
              </w:rPr>
              <w:t>Не проводился</w:t>
            </w:r>
          </w:p>
        </w:tc>
      </w:tr>
      <w:tr w:rsidR="006C7D09" w:rsidRPr="00552D1B" w:rsidTr="009020A5">
        <w:tc>
          <w:tcPr>
            <w:tcW w:w="10088" w:type="dxa"/>
            <w:gridSpan w:val="3"/>
          </w:tcPr>
          <w:p w:rsidR="006C7D09" w:rsidRPr="00552D1B" w:rsidRDefault="006C7D09" w:rsidP="004F0BF1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i w:val="0"/>
                <w:szCs w:val="24"/>
              </w:rPr>
            </w:pPr>
            <w:r w:rsidRPr="00552D1B">
              <w:rPr>
                <w:rFonts w:ascii="Arial" w:hAnsi="Arial" w:cs="Arial"/>
                <w:i w:val="0"/>
                <w:color w:val="000000"/>
              </w:rPr>
              <w:t>Помещения общего пользования</w:t>
            </w:r>
          </w:p>
        </w:tc>
      </w:tr>
      <w:tr w:rsidR="006C7D09" w:rsidTr="009020A5">
        <w:trPr>
          <w:trHeight w:val="315"/>
        </w:trPr>
        <w:tc>
          <w:tcPr>
            <w:tcW w:w="7449" w:type="dxa"/>
            <w:gridSpan w:val="2"/>
          </w:tcPr>
          <w:p w:rsidR="006C7D09" w:rsidRDefault="006C7D09" w:rsidP="00030960">
            <w:pP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>Площадь помещений общего пользования, м</w:t>
            </w:r>
            <w:r>
              <w:rPr>
                <w:rFonts w:ascii="Arial" w:hAnsi="Arial" w:cs="Arial"/>
                <w:color w:val="717171"/>
                <w:vertAlign w:val="superscript"/>
              </w:rPr>
              <w:t>2</w:t>
            </w:r>
          </w:p>
        </w:tc>
        <w:tc>
          <w:tcPr>
            <w:tcW w:w="2639" w:type="dxa"/>
            <w:vAlign w:val="bottom"/>
          </w:tcPr>
          <w:p w:rsidR="006C7D09" w:rsidRDefault="00753286" w:rsidP="00696C66">
            <w:pPr>
              <w:spacing w:line="271" w:lineRule="atLeast"/>
              <w:rPr>
                <w:rFonts w:ascii="Arial" w:hAnsi="Arial" w:cs="Arial"/>
                <w:color w:val="646464"/>
                <w:sz w:val="20"/>
                <w:szCs w:val="20"/>
              </w:rPr>
            </w:pPr>
            <w:r>
              <w:rPr>
                <w:rFonts w:ascii="Arial" w:hAnsi="Arial" w:cs="Arial"/>
                <w:color w:val="646464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6C7D09" w:rsidTr="009020A5">
        <w:tc>
          <w:tcPr>
            <w:tcW w:w="7449" w:type="dxa"/>
            <w:gridSpan w:val="2"/>
          </w:tcPr>
          <w:p w:rsidR="006C7D09" w:rsidRPr="00800B89" w:rsidRDefault="006C7D09" w:rsidP="00030960">
            <w:pP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Год проведения последнего ремонта помещений общего пользования</w:t>
            </w:r>
          </w:p>
        </w:tc>
        <w:tc>
          <w:tcPr>
            <w:tcW w:w="2639" w:type="dxa"/>
          </w:tcPr>
          <w:p w:rsidR="006C7D09" w:rsidRDefault="006C7D09" w:rsidP="00493812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szCs w:val="24"/>
              </w:rPr>
              <w:t>Не проводился</w:t>
            </w:r>
          </w:p>
        </w:tc>
      </w:tr>
      <w:tr w:rsidR="006C7D09" w:rsidRPr="00BD5BCA" w:rsidTr="009020A5">
        <w:tc>
          <w:tcPr>
            <w:tcW w:w="10088" w:type="dxa"/>
            <w:gridSpan w:val="3"/>
          </w:tcPr>
          <w:p w:rsidR="006C7D09" w:rsidRPr="00BD5BCA" w:rsidRDefault="006C7D09" w:rsidP="00BD5BCA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i w:val="0"/>
                <w:szCs w:val="24"/>
              </w:rPr>
            </w:pPr>
            <w:r w:rsidRPr="00BD5BCA">
              <w:rPr>
                <w:rFonts w:ascii="Arial" w:hAnsi="Arial" w:cs="Arial"/>
                <w:i w:val="0"/>
                <w:color w:val="000000"/>
              </w:rPr>
              <w:t>Мусоропроводы</w:t>
            </w:r>
          </w:p>
        </w:tc>
      </w:tr>
      <w:tr w:rsidR="006C7D09" w:rsidTr="009020A5">
        <w:tc>
          <w:tcPr>
            <w:tcW w:w="7449" w:type="dxa"/>
            <w:gridSpan w:val="2"/>
          </w:tcPr>
          <w:p w:rsidR="006C7D09" w:rsidRPr="00800B89" w:rsidRDefault="006C7D09" w:rsidP="00466104">
            <w:pP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>
              <w:rPr>
                <w:rStyle w:val="b-tabulationtext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Количество мусоропроводов в доме</w:t>
            </w:r>
            <w:r>
              <w:rPr>
                <w:rStyle w:val="apple-converted-space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39" w:type="dxa"/>
          </w:tcPr>
          <w:p w:rsidR="006C7D09" w:rsidRDefault="00753286" w:rsidP="00B50317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6C7D09" w:rsidRPr="00BD5BCA" w:rsidTr="009020A5">
        <w:tc>
          <w:tcPr>
            <w:tcW w:w="10088" w:type="dxa"/>
            <w:gridSpan w:val="3"/>
          </w:tcPr>
          <w:p w:rsidR="006C7D09" w:rsidRDefault="006C7D09" w:rsidP="00BD5BCA">
            <w:pPr>
              <w:tabs>
                <w:tab w:val="left" w:pos="2685"/>
                <w:tab w:val="center" w:pos="4677"/>
              </w:tabs>
              <w:jc w:val="center"/>
              <w:rPr>
                <w:rFonts w:ascii="PF_Din_Text_Comp_Pro_Medium" w:hAnsi="PF_Din_Text_Comp_Pro_Medium"/>
                <w:b/>
                <w:i/>
                <w:caps/>
                <w:color w:val="000000"/>
                <w:sz w:val="27"/>
                <w:szCs w:val="27"/>
                <w:shd w:val="clear" w:color="auto" w:fill="FFFFFF"/>
              </w:rPr>
            </w:pPr>
            <w:r w:rsidRPr="00BD5BCA">
              <w:rPr>
                <w:rFonts w:ascii="PF_Din_Text_Comp_Pro_Medium" w:hAnsi="PF_Din_Text_Comp_Pro_Medium"/>
                <w:b/>
                <w:i/>
                <w:caps/>
                <w:color w:val="000000"/>
                <w:sz w:val="27"/>
                <w:szCs w:val="27"/>
                <w:shd w:val="clear" w:color="auto" w:fill="FFFFFF"/>
              </w:rPr>
              <w:t>ИНЖЕНЕРНЫЕ СИСТЕМЫ</w:t>
            </w:r>
          </w:p>
          <w:p w:rsidR="006C7D09" w:rsidRPr="00BD5BCA" w:rsidRDefault="006C7D09" w:rsidP="00BD5BCA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szCs w:val="24"/>
              </w:rPr>
            </w:pPr>
            <w:r w:rsidRPr="00BD5BCA">
              <w:rPr>
                <w:rFonts w:ascii="Arial" w:hAnsi="Arial" w:cs="Arial"/>
                <w:i w:val="0"/>
                <w:color w:val="000000"/>
              </w:rPr>
              <w:t>Система отопления</w:t>
            </w:r>
          </w:p>
        </w:tc>
      </w:tr>
      <w:tr w:rsidR="006C7D09" w:rsidTr="009020A5">
        <w:tc>
          <w:tcPr>
            <w:tcW w:w="7449" w:type="dxa"/>
            <w:gridSpan w:val="2"/>
            <w:vAlign w:val="center"/>
          </w:tcPr>
          <w:p w:rsidR="006C7D09" w:rsidRPr="00A84700" w:rsidRDefault="006C7D09" w:rsidP="000A650C">
            <w:pPr>
              <w:shd w:val="clear" w:color="auto" w:fill="FFFFFF"/>
              <w:outlineLvl w:val="2"/>
              <w:rPr>
                <w:rFonts w:ascii="Arial" w:hAnsi="Arial" w:cs="Arial"/>
                <w:b/>
                <w:color w:val="555555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Тип</w:t>
            </w:r>
          </w:p>
        </w:tc>
        <w:tc>
          <w:tcPr>
            <w:tcW w:w="2639" w:type="dxa"/>
          </w:tcPr>
          <w:p w:rsidR="006C7D09" w:rsidRDefault="006C7D09" w:rsidP="00057366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szCs w:val="24"/>
              </w:rPr>
              <w:t>Централизованная</w:t>
            </w:r>
          </w:p>
        </w:tc>
      </w:tr>
      <w:tr w:rsidR="006C7D09" w:rsidTr="009020A5">
        <w:tc>
          <w:tcPr>
            <w:tcW w:w="7449" w:type="dxa"/>
            <w:gridSpan w:val="2"/>
            <w:vAlign w:val="center"/>
          </w:tcPr>
          <w:p w:rsidR="006C7D09" w:rsidRDefault="006C7D09" w:rsidP="000A650C">
            <w:pPr>
              <w:tabs>
                <w:tab w:val="left" w:pos="2685"/>
                <w:tab w:val="center" w:pos="4677"/>
              </w:tabs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>
              <w:rPr>
                <w:rStyle w:val="b-tabulationtext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Количество элеваторных узлов системы отопления</w:t>
            </w:r>
            <w:r>
              <w:rPr>
                <w:rStyle w:val="apple-converted-space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39" w:type="dxa"/>
          </w:tcPr>
          <w:p w:rsidR="006C7D09" w:rsidRDefault="006C7D09" w:rsidP="00B50317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C7D09" w:rsidTr="009020A5">
        <w:tc>
          <w:tcPr>
            <w:tcW w:w="7449" w:type="dxa"/>
            <w:gridSpan w:val="2"/>
            <w:vAlign w:val="center"/>
          </w:tcPr>
          <w:p w:rsidR="006C7D09" w:rsidRDefault="006C7D09" w:rsidP="000A650C">
            <w:pPr>
              <w:tabs>
                <w:tab w:val="left" w:pos="2685"/>
                <w:tab w:val="center" w:pos="4677"/>
              </w:tabs>
              <w:rPr>
                <w:rStyle w:val="b-tabulationtext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>Длина трубопроводов системы отопления, м</w:t>
            </w:r>
          </w:p>
        </w:tc>
        <w:tc>
          <w:tcPr>
            <w:tcW w:w="2639" w:type="dxa"/>
            <w:vAlign w:val="bottom"/>
          </w:tcPr>
          <w:p w:rsidR="006C7D09" w:rsidRDefault="00B75048" w:rsidP="00EB1033">
            <w:pPr>
              <w:spacing w:line="271" w:lineRule="atLeast"/>
              <w:rPr>
                <w:rFonts w:ascii="Arial" w:hAnsi="Arial" w:cs="Arial"/>
                <w:color w:val="646464"/>
                <w:sz w:val="20"/>
                <w:szCs w:val="20"/>
              </w:rPr>
            </w:pPr>
            <w:r>
              <w:rPr>
                <w:rFonts w:ascii="Arial" w:hAnsi="Arial" w:cs="Arial"/>
                <w:color w:val="646464"/>
                <w:sz w:val="20"/>
                <w:szCs w:val="20"/>
              </w:rPr>
              <w:t>0</w:t>
            </w:r>
          </w:p>
        </w:tc>
      </w:tr>
      <w:tr w:rsidR="006C7D09" w:rsidTr="009020A5">
        <w:tc>
          <w:tcPr>
            <w:tcW w:w="7449" w:type="dxa"/>
            <w:gridSpan w:val="2"/>
            <w:vAlign w:val="center"/>
          </w:tcPr>
          <w:p w:rsidR="006C7D09" w:rsidRDefault="006C7D09" w:rsidP="000A650C">
            <w:pPr>
              <w:tabs>
                <w:tab w:val="left" w:pos="2685"/>
                <w:tab w:val="center" w:pos="4677"/>
              </w:tabs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>
              <w:rPr>
                <w:rStyle w:val="b-tabulationtext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Год проведения последнего капитального ремонта системы отопления</w:t>
            </w:r>
            <w:r>
              <w:rPr>
                <w:rStyle w:val="apple-converted-space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39" w:type="dxa"/>
          </w:tcPr>
          <w:p w:rsidR="006C7D09" w:rsidRDefault="006C7D09" w:rsidP="00B50317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szCs w:val="24"/>
              </w:rPr>
              <w:t>Не проводился</w:t>
            </w:r>
          </w:p>
        </w:tc>
      </w:tr>
      <w:tr w:rsidR="006C7D09" w:rsidTr="009020A5">
        <w:tc>
          <w:tcPr>
            <w:tcW w:w="7449" w:type="dxa"/>
            <w:gridSpan w:val="2"/>
            <w:vAlign w:val="center"/>
          </w:tcPr>
          <w:p w:rsidR="006C7D09" w:rsidRDefault="006C7D09" w:rsidP="000A650C">
            <w:pPr>
              <w:tabs>
                <w:tab w:val="left" w:pos="2685"/>
                <w:tab w:val="center" w:pos="4677"/>
              </w:tabs>
              <w:rPr>
                <w:rStyle w:val="b-tabulationtext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>Количество точек ввода отопления</w:t>
            </w:r>
          </w:p>
        </w:tc>
        <w:tc>
          <w:tcPr>
            <w:tcW w:w="2639" w:type="dxa"/>
          </w:tcPr>
          <w:p w:rsidR="006C7D09" w:rsidRDefault="002158C9" w:rsidP="00B50317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6C7D09" w:rsidTr="009020A5">
        <w:tc>
          <w:tcPr>
            <w:tcW w:w="7449" w:type="dxa"/>
            <w:gridSpan w:val="2"/>
            <w:vAlign w:val="center"/>
          </w:tcPr>
          <w:p w:rsidR="006C7D09" w:rsidRDefault="006C7D09" w:rsidP="000A650C">
            <w:pPr>
              <w:tabs>
                <w:tab w:val="left" w:pos="2685"/>
                <w:tab w:val="center" w:pos="4677"/>
              </w:tabs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>Количество узлов управления отоплением</w:t>
            </w:r>
          </w:p>
        </w:tc>
        <w:tc>
          <w:tcPr>
            <w:tcW w:w="2639" w:type="dxa"/>
          </w:tcPr>
          <w:p w:rsidR="006C7D09" w:rsidRDefault="006C7D09" w:rsidP="00B50317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6C7D09" w:rsidTr="009020A5">
        <w:tc>
          <w:tcPr>
            <w:tcW w:w="7449" w:type="dxa"/>
            <w:gridSpan w:val="2"/>
            <w:vAlign w:val="center"/>
          </w:tcPr>
          <w:p w:rsidR="006C7D09" w:rsidRDefault="006C7D09" w:rsidP="000A650C">
            <w:pPr>
              <w:tabs>
                <w:tab w:val="left" w:pos="2685"/>
                <w:tab w:val="center" w:pos="4677"/>
              </w:tabs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>Количество общедомовых приборов учета отопления</w:t>
            </w:r>
          </w:p>
        </w:tc>
        <w:tc>
          <w:tcPr>
            <w:tcW w:w="2639" w:type="dxa"/>
          </w:tcPr>
          <w:p w:rsidR="006C7D09" w:rsidRDefault="002158C9" w:rsidP="00B50317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6C7D09" w:rsidTr="009020A5">
        <w:tc>
          <w:tcPr>
            <w:tcW w:w="7449" w:type="dxa"/>
            <w:gridSpan w:val="2"/>
            <w:vAlign w:val="center"/>
          </w:tcPr>
          <w:p w:rsidR="006C7D09" w:rsidRDefault="006C7D09" w:rsidP="00E418D8">
            <w:pPr>
              <w:tabs>
                <w:tab w:val="left" w:pos="2685"/>
                <w:tab w:val="center" w:pos="4677"/>
              </w:tabs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Отпуск отопления производится</w:t>
            </w:r>
          </w:p>
        </w:tc>
        <w:tc>
          <w:tcPr>
            <w:tcW w:w="2639" w:type="dxa"/>
          </w:tcPr>
          <w:p w:rsidR="006C7D09" w:rsidRDefault="002158C9" w:rsidP="0050198E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rFonts w:ascii="Arial" w:hAnsi="Arial" w:cs="Arial"/>
                <w:color w:val="585858"/>
                <w:sz w:val="20"/>
                <w:szCs w:val="20"/>
                <w:shd w:val="clear" w:color="auto" w:fill="FFFFFF"/>
              </w:rPr>
              <w:t>По ОДПУ</w:t>
            </w:r>
          </w:p>
        </w:tc>
      </w:tr>
      <w:tr w:rsidR="006C7D09" w:rsidTr="009020A5">
        <w:tc>
          <w:tcPr>
            <w:tcW w:w="7449" w:type="dxa"/>
            <w:gridSpan w:val="2"/>
          </w:tcPr>
          <w:p w:rsidR="006C7D09" w:rsidRDefault="006C7D09" w:rsidP="00E418D8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Система горячего водоснабжения</w:t>
            </w:r>
          </w:p>
          <w:p w:rsidR="006C7D09" w:rsidRDefault="006C7D09" w:rsidP="00E418D8">
            <w:pP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Тип</w:t>
            </w:r>
          </w:p>
        </w:tc>
        <w:tc>
          <w:tcPr>
            <w:tcW w:w="2639" w:type="dxa"/>
          </w:tcPr>
          <w:p w:rsidR="006C7D09" w:rsidRDefault="006C7D09" w:rsidP="00057366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rFonts w:ascii="Arial" w:hAnsi="Arial" w:cs="Arial"/>
                <w:color w:val="646464"/>
                <w:sz w:val="20"/>
                <w:szCs w:val="20"/>
                <w:shd w:val="clear" w:color="auto" w:fill="FFFFFF"/>
              </w:rPr>
              <w:t>централизованная открытая</w:t>
            </w:r>
          </w:p>
        </w:tc>
      </w:tr>
      <w:tr w:rsidR="006C7D09" w:rsidTr="009020A5">
        <w:tc>
          <w:tcPr>
            <w:tcW w:w="7449" w:type="dxa"/>
            <w:gridSpan w:val="2"/>
          </w:tcPr>
          <w:p w:rsidR="006C7D09" w:rsidRDefault="006C7D09" w:rsidP="00E418D8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>Длина трубопроводов системы горячего водоснабжения, м</w:t>
            </w:r>
          </w:p>
        </w:tc>
        <w:tc>
          <w:tcPr>
            <w:tcW w:w="2639" w:type="dxa"/>
          </w:tcPr>
          <w:p w:rsidR="006C7D09" w:rsidRDefault="006C7D09" w:rsidP="00857408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</w:p>
        </w:tc>
      </w:tr>
      <w:tr w:rsidR="006C7D09" w:rsidTr="009020A5">
        <w:tc>
          <w:tcPr>
            <w:tcW w:w="7449" w:type="dxa"/>
            <w:gridSpan w:val="2"/>
          </w:tcPr>
          <w:p w:rsidR="006C7D09" w:rsidRDefault="006C7D09" w:rsidP="00E418D8">
            <w:pP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Год проведения последнего капитального ремонта системы горячего водоснабжения</w:t>
            </w:r>
          </w:p>
        </w:tc>
        <w:tc>
          <w:tcPr>
            <w:tcW w:w="2639" w:type="dxa"/>
          </w:tcPr>
          <w:p w:rsidR="006C7D09" w:rsidRDefault="006C7D09" w:rsidP="006E3018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szCs w:val="24"/>
              </w:rPr>
              <w:t>Не проводился</w:t>
            </w:r>
          </w:p>
        </w:tc>
      </w:tr>
      <w:tr w:rsidR="006C7D09" w:rsidTr="009020A5">
        <w:tc>
          <w:tcPr>
            <w:tcW w:w="7449" w:type="dxa"/>
            <w:gridSpan w:val="2"/>
          </w:tcPr>
          <w:p w:rsidR="006C7D09" w:rsidRDefault="006C7D09" w:rsidP="00E418D8">
            <w:pP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>Количество точек ввода горячей воды</w:t>
            </w:r>
          </w:p>
        </w:tc>
        <w:tc>
          <w:tcPr>
            <w:tcW w:w="2639" w:type="dxa"/>
          </w:tcPr>
          <w:p w:rsidR="006C7D09" w:rsidRDefault="006C7D09" w:rsidP="00B50317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6C7D09" w:rsidTr="009020A5">
        <w:tc>
          <w:tcPr>
            <w:tcW w:w="7449" w:type="dxa"/>
            <w:gridSpan w:val="2"/>
          </w:tcPr>
          <w:p w:rsidR="006C7D09" w:rsidRDefault="006C7D09" w:rsidP="00E418D8">
            <w:pP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>Количество узлов управления поставкой горячей воды</w:t>
            </w:r>
          </w:p>
        </w:tc>
        <w:tc>
          <w:tcPr>
            <w:tcW w:w="2639" w:type="dxa"/>
          </w:tcPr>
          <w:p w:rsidR="006C7D09" w:rsidRDefault="006C7D09" w:rsidP="00EA0999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6C7D09" w:rsidTr="009020A5">
        <w:tc>
          <w:tcPr>
            <w:tcW w:w="7449" w:type="dxa"/>
            <w:gridSpan w:val="2"/>
          </w:tcPr>
          <w:p w:rsidR="006C7D09" w:rsidRDefault="006C7D09" w:rsidP="00E418D8">
            <w:pP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>Количество общедомовых приборов учета горячей воды</w:t>
            </w:r>
          </w:p>
        </w:tc>
        <w:tc>
          <w:tcPr>
            <w:tcW w:w="2639" w:type="dxa"/>
          </w:tcPr>
          <w:p w:rsidR="006C7D09" w:rsidRDefault="002158C9" w:rsidP="00F42A6F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158C9" w:rsidTr="009020A5">
        <w:tc>
          <w:tcPr>
            <w:tcW w:w="7449" w:type="dxa"/>
            <w:gridSpan w:val="2"/>
          </w:tcPr>
          <w:p w:rsidR="002158C9" w:rsidRDefault="002158C9" w:rsidP="00466104">
            <w:r>
              <w:rPr>
                <w:rStyle w:val="b-tabulationtext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Отпуск горячей воды производится</w:t>
            </w:r>
            <w:r>
              <w:rPr>
                <w:rStyle w:val="apple-converted-space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39" w:type="dxa"/>
          </w:tcPr>
          <w:p w:rsidR="002158C9" w:rsidRDefault="00B75048" w:rsidP="00A76FE1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szCs w:val="24"/>
              </w:rPr>
              <w:t xml:space="preserve">По </w:t>
            </w:r>
            <w:r w:rsidR="002158C9">
              <w:rPr>
                <w:szCs w:val="24"/>
              </w:rPr>
              <w:t xml:space="preserve"> нормативам</w:t>
            </w:r>
          </w:p>
        </w:tc>
      </w:tr>
      <w:tr w:rsidR="006C7D09" w:rsidTr="009020A5">
        <w:tc>
          <w:tcPr>
            <w:tcW w:w="7449" w:type="dxa"/>
            <w:gridSpan w:val="2"/>
          </w:tcPr>
          <w:p w:rsidR="006C7D09" w:rsidRDefault="006C7D09" w:rsidP="00E418D8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Система холодного водоснабжения</w:t>
            </w:r>
          </w:p>
          <w:p w:rsidR="006C7D09" w:rsidRDefault="006C7D09" w:rsidP="00E418D8">
            <w:pP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>
              <w:rPr>
                <w:rStyle w:val="b-tabulationtext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Тип</w:t>
            </w:r>
            <w:r>
              <w:rPr>
                <w:rStyle w:val="apple-converted-space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39" w:type="dxa"/>
          </w:tcPr>
          <w:p w:rsidR="006C7D09" w:rsidRDefault="006C7D09" w:rsidP="00057366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szCs w:val="24"/>
              </w:rPr>
              <w:t>Централизованная</w:t>
            </w:r>
          </w:p>
        </w:tc>
      </w:tr>
      <w:tr w:rsidR="006C7D09" w:rsidTr="009020A5">
        <w:tc>
          <w:tcPr>
            <w:tcW w:w="7449" w:type="dxa"/>
            <w:gridSpan w:val="2"/>
          </w:tcPr>
          <w:p w:rsidR="006C7D09" w:rsidRDefault="006C7D09" w:rsidP="00E418D8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>Длина трубопроводов системы холодного водоснабжения, м</w:t>
            </w:r>
          </w:p>
        </w:tc>
        <w:tc>
          <w:tcPr>
            <w:tcW w:w="2639" w:type="dxa"/>
          </w:tcPr>
          <w:p w:rsidR="006C7D09" w:rsidRDefault="006C7D09" w:rsidP="00B50317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</w:p>
        </w:tc>
      </w:tr>
      <w:tr w:rsidR="006C7D09" w:rsidTr="009020A5">
        <w:tc>
          <w:tcPr>
            <w:tcW w:w="7449" w:type="dxa"/>
            <w:gridSpan w:val="2"/>
          </w:tcPr>
          <w:p w:rsidR="006C7D09" w:rsidRDefault="006C7D09" w:rsidP="00E418D8">
            <w:pP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>
              <w:rPr>
                <w:rStyle w:val="b-tabulationtext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Год проведения последнего капитального ремонта системы холодного водоснабжения</w:t>
            </w:r>
            <w:r>
              <w:rPr>
                <w:rStyle w:val="apple-converted-space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br/>
            </w:r>
          </w:p>
        </w:tc>
        <w:tc>
          <w:tcPr>
            <w:tcW w:w="2639" w:type="dxa"/>
          </w:tcPr>
          <w:p w:rsidR="006C7D09" w:rsidRDefault="006C7D09" w:rsidP="006E3018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szCs w:val="24"/>
              </w:rPr>
              <w:t>Не проводился</w:t>
            </w:r>
          </w:p>
        </w:tc>
      </w:tr>
      <w:tr w:rsidR="006C7D09" w:rsidTr="009020A5">
        <w:tc>
          <w:tcPr>
            <w:tcW w:w="7449" w:type="dxa"/>
            <w:gridSpan w:val="2"/>
          </w:tcPr>
          <w:p w:rsidR="006C7D09" w:rsidRDefault="006C7D09" w:rsidP="00E418D8">
            <w:pPr>
              <w:rPr>
                <w:rStyle w:val="b-tabulationtext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>Количество точек ввода холодной воды</w:t>
            </w:r>
          </w:p>
        </w:tc>
        <w:tc>
          <w:tcPr>
            <w:tcW w:w="2639" w:type="dxa"/>
          </w:tcPr>
          <w:p w:rsidR="006C7D09" w:rsidRDefault="006C7D09" w:rsidP="00B50317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6C7D09" w:rsidTr="009020A5">
        <w:tc>
          <w:tcPr>
            <w:tcW w:w="7449" w:type="dxa"/>
            <w:gridSpan w:val="2"/>
          </w:tcPr>
          <w:p w:rsidR="006C7D09" w:rsidRDefault="006C7D09" w:rsidP="00E418D8">
            <w:pP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>Количество общедомовых приборов учета холодной воды</w:t>
            </w:r>
          </w:p>
        </w:tc>
        <w:tc>
          <w:tcPr>
            <w:tcW w:w="2639" w:type="dxa"/>
          </w:tcPr>
          <w:p w:rsidR="006C7D09" w:rsidRDefault="006C7D09" w:rsidP="00B50317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6C7D09" w:rsidTr="009020A5">
        <w:tc>
          <w:tcPr>
            <w:tcW w:w="7449" w:type="dxa"/>
            <w:gridSpan w:val="2"/>
            <w:vAlign w:val="center"/>
          </w:tcPr>
          <w:p w:rsidR="006C7D09" w:rsidRDefault="006C7D09" w:rsidP="00544F14">
            <w:pPr>
              <w:tabs>
                <w:tab w:val="left" w:pos="2685"/>
                <w:tab w:val="center" w:pos="4677"/>
              </w:tabs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>
              <w:rPr>
                <w:rStyle w:val="b-tabulationtext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Отпуск холодной воды производится</w:t>
            </w:r>
            <w:r>
              <w:rPr>
                <w:rStyle w:val="apple-converted-space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39" w:type="dxa"/>
          </w:tcPr>
          <w:p w:rsidR="006C7D09" w:rsidRDefault="006C7D09" w:rsidP="0050198E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szCs w:val="24"/>
              </w:rPr>
              <w:t>По ИПУ и нормативам</w:t>
            </w:r>
          </w:p>
        </w:tc>
      </w:tr>
      <w:tr w:rsidR="006C7D09" w:rsidTr="009020A5">
        <w:tc>
          <w:tcPr>
            <w:tcW w:w="7449" w:type="dxa"/>
            <w:gridSpan w:val="2"/>
            <w:vAlign w:val="center"/>
          </w:tcPr>
          <w:p w:rsidR="006C7D09" w:rsidRDefault="006C7D09" w:rsidP="00E418D8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Система водоотведения (канализации)</w:t>
            </w:r>
          </w:p>
          <w:p w:rsidR="006C7D09" w:rsidRPr="00A84700" w:rsidRDefault="006C7D09" w:rsidP="00E418D8">
            <w:pPr>
              <w:tabs>
                <w:tab w:val="left" w:pos="2685"/>
                <w:tab w:val="center" w:pos="4677"/>
              </w:tabs>
              <w:rPr>
                <w:rFonts w:ascii="Arial" w:hAnsi="Arial" w:cs="Arial"/>
                <w:b/>
                <w:color w:val="555555"/>
                <w:sz w:val="18"/>
                <w:szCs w:val="18"/>
                <w:shd w:val="clear" w:color="auto" w:fill="FFFFFF"/>
              </w:rPr>
            </w:pPr>
            <w:r>
              <w:rPr>
                <w:rStyle w:val="b-tabulationtext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Тип</w:t>
            </w:r>
            <w:r>
              <w:rPr>
                <w:rStyle w:val="apple-converted-space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39" w:type="dxa"/>
          </w:tcPr>
          <w:p w:rsidR="006C7D09" w:rsidRDefault="006C7D09" w:rsidP="00057366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szCs w:val="24"/>
              </w:rPr>
              <w:t>Централизованная</w:t>
            </w:r>
          </w:p>
        </w:tc>
      </w:tr>
      <w:tr w:rsidR="006C7D09" w:rsidTr="009020A5">
        <w:tc>
          <w:tcPr>
            <w:tcW w:w="7449" w:type="dxa"/>
            <w:gridSpan w:val="2"/>
            <w:vAlign w:val="center"/>
          </w:tcPr>
          <w:p w:rsidR="006C7D09" w:rsidRDefault="006C7D09" w:rsidP="00E418D8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>Длина трубопроводов системы водоотведения, м</w:t>
            </w:r>
          </w:p>
        </w:tc>
        <w:tc>
          <w:tcPr>
            <w:tcW w:w="2639" w:type="dxa"/>
          </w:tcPr>
          <w:p w:rsidR="006C7D09" w:rsidRDefault="006C7D09" w:rsidP="00B50317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rFonts w:ascii="Arial" w:hAnsi="Arial" w:cs="Arial"/>
                <w:color w:val="646464"/>
                <w:sz w:val="20"/>
                <w:szCs w:val="20"/>
                <w:shd w:val="clear" w:color="auto" w:fill="FFFFFF"/>
              </w:rPr>
              <w:t>113.38</w:t>
            </w:r>
          </w:p>
        </w:tc>
      </w:tr>
      <w:tr w:rsidR="006C7D09" w:rsidTr="009020A5">
        <w:tc>
          <w:tcPr>
            <w:tcW w:w="7449" w:type="dxa"/>
            <w:gridSpan w:val="2"/>
            <w:vAlign w:val="center"/>
          </w:tcPr>
          <w:p w:rsidR="006C7D09" w:rsidRDefault="006C7D09" w:rsidP="00544F14">
            <w:pPr>
              <w:tabs>
                <w:tab w:val="left" w:pos="2685"/>
                <w:tab w:val="center" w:pos="4677"/>
              </w:tabs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>
              <w:rPr>
                <w:rStyle w:val="b-tabulationtext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Год проведения последнего капитального ремонта системы водоотведения (канализации)</w:t>
            </w:r>
            <w:r>
              <w:rPr>
                <w:rStyle w:val="apple-converted-space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39" w:type="dxa"/>
          </w:tcPr>
          <w:p w:rsidR="006C7D09" w:rsidRDefault="006C7D09" w:rsidP="006E3018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szCs w:val="24"/>
              </w:rPr>
              <w:t>Не проводился</w:t>
            </w:r>
          </w:p>
        </w:tc>
      </w:tr>
      <w:tr w:rsidR="006C7D09" w:rsidTr="009020A5">
        <w:tc>
          <w:tcPr>
            <w:tcW w:w="7449" w:type="dxa"/>
            <w:gridSpan w:val="2"/>
            <w:vAlign w:val="center"/>
          </w:tcPr>
          <w:p w:rsidR="006C7D09" w:rsidRDefault="006C7D09" w:rsidP="00E418D8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Система электроснабжения</w:t>
            </w:r>
          </w:p>
          <w:p w:rsidR="006C7D09" w:rsidRDefault="006C7D09" w:rsidP="00E418D8">
            <w:pPr>
              <w:tabs>
                <w:tab w:val="left" w:pos="2685"/>
                <w:tab w:val="center" w:pos="4677"/>
              </w:tabs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тип</w:t>
            </w:r>
          </w:p>
        </w:tc>
        <w:tc>
          <w:tcPr>
            <w:tcW w:w="2639" w:type="dxa"/>
          </w:tcPr>
          <w:p w:rsidR="006C7D09" w:rsidRDefault="006C7D09" w:rsidP="00B50317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szCs w:val="24"/>
              </w:rPr>
              <w:t>Централизованная</w:t>
            </w:r>
          </w:p>
        </w:tc>
      </w:tr>
      <w:tr w:rsidR="006C7D09" w:rsidTr="009020A5">
        <w:tc>
          <w:tcPr>
            <w:tcW w:w="7449" w:type="dxa"/>
            <w:gridSpan w:val="2"/>
            <w:vAlign w:val="center"/>
          </w:tcPr>
          <w:p w:rsidR="006C7D09" w:rsidRDefault="006C7D09" w:rsidP="00E418D8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>Длина сетей в местах общего пользования, м</w:t>
            </w:r>
          </w:p>
        </w:tc>
        <w:tc>
          <w:tcPr>
            <w:tcW w:w="2639" w:type="dxa"/>
          </w:tcPr>
          <w:p w:rsidR="006C7D09" w:rsidRDefault="006C7D09" w:rsidP="00B50317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</w:p>
        </w:tc>
      </w:tr>
      <w:tr w:rsidR="006C7D09" w:rsidTr="009020A5">
        <w:tc>
          <w:tcPr>
            <w:tcW w:w="7449" w:type="dxa"/>
            <w:gridSpan w:val="2"/>
            <w:vAlign w:val="center"/>
          </w:tcPr>
          <w:p w:rsidR="006C7D09" w:rsidRDefault="006C7D09" w:rsidP="00544F14">
            <w:pPr>
              <w:tabs>
                <w:tab w:val="left" w:pos="2685"/>
                <w:tab w:val="center" w:pos="4677"/>
              </w:tabs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>
              <w:rPr>
                <w:rStyle w:val="b-tabulationtext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Год проведения последнего капремонта системы электроснабжения</w:t>
            </w:r>
            <w:r>
              <w:rPr>
                <w:rStyle w:val="apple-converted-space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39" w:type="dxa"/>
          </w:tcPr>
          <w:p w:rsidR="006C7D09" w:rsidRDefault="006C7D09" w:rsidP="006E3018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szCs w:val="24"/>
              </w:rPr>
              <w:t>Не производился</w:t>
            </w:r>
          </w:p>
        </w:tc>
      </w:tr>
      <w:tr w:rsidR="006C7D09" w:rsidTr="009020A5">
        <w:tc>
          <w:tcPr>
            <w:tcW w:w="7449" w:type="dxa"/>
            <w:gridSpan w:val="2"/>
            <w:vAlign w:val="center"/>
          </w:tcPr>
          <w:p w:rsidR="006C7D09" w:rsidRDefault="006C7D09" w:rsidP="00E418D8">
            <w:pPr>
              <w:tabs>
                <w:tab w:val="left" w:pos="2685"/>
                <w:tab w:val="center" w:pos="4677"/>
              </w:tabs>
              <w:rPr>
                <w:rStyle w:val="b-tabulationtext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>Количество точек ввода электричества</w:t>
            </w:r>
          </w:p>
        </w:tc>
        <w:tc>
          <w:tcPr>
            <w:tcW w:w="2639" w:type="dxa"/>
          </w:tcPr>
          <w:p w:rsidR="006C7D09" w:rsidRDefault="006C7D09" w:rsidP="00B50317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6C7D09" w:rsidTr="009020A5">
        <w:tc>
          <w:tcPr>
            <w:tcW w:w="7449" w:type="dxa"/>
            <w:gridSpan w:val="2"/>
            <w:vAlign w:val="center"/>
          </w:tcPr>
          <w:p w:rsidR="006C7D09" w:rsidRDefault="006C7D09" w:rsidP="00E418D8">
            <w:pPr>
              <w:tabs>
                <w:tab w:val="left" w:pos="2685"/>
                <w:tab w:val="center" w:pos="4677"/>
              </w:tabs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>Количество общедомовых приборов учета электричества</w:t>
            </w:r>
          </w:p>
        </w:tc>
        <w:tc>
          <w:tcPr>
            <w:tcW w:w="2639" w:type="dxa"/>
          </w:tcPr>
          <w:p w:rsidR="006C7D09" w:rsidRDefault="006C7D09" w:rsidP="00B50317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6C7D09" w:rsidTr="009020A5">
        <w:tc>
          <w:tcPr>
            <w:tcW w:w="7449" w:type="dxa"/>
            <w:gridSpan w:val="2"/>
            <w:vAlign w:val="center"/>
          </w:tcPr>
          <w:p w:rsidR="006C7D09" w:rsidRDefault="006C7D09" w:rsidP="00E418D8">
            <w:pPr>
              <w:tabs>
                <w:tab w:val="left" w:pos="2685"/>
                <w:tab w:val="center" w:pos="4677"/>
              </w:tabs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717171"/>
                <w:sz w:val="20"/>
                <w:szCs w:val="20"/>
                <w:shd w:val="clear" w:color="auto" w:fill="FFFFFF"/>
              </w:rPr>
              <w:t>Отпуск электричества производится</w:t>
            </w:r>
          </w:p>
        </w:tc>
        <w:tc>
          <w:tcPr>
            <w:tcW w:w="2639" w:type="dxa"/>
          </w:tcPr>
          <w:p w:rsidR="006C7D09" w:rsidRDefault="006C7D09" w:rsidP="0050198E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szCs w:val="24"/>
              </w:rPr>
              <w:t>По ИПУ и нормативам</w:t>
            </w:r>
          </w:p>
        </w:tc>
      </w:tr>
      <w:tr w:rsidR="006C7D09" w:rsidTr="009020A5">
        <w:tc>
          <w:tcPr>
            <w:tcW w:w="7449" w:type="dxa"/>
            <w:gridSpan w:val="2"/>
          </w:tcPr>
          <w:p w:rsidR="006C7D09" w:rsidRDefault="006C7D09" w:rsidP="00E418D8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Система газоснабжения</w:t>
            </w:r>
          </w:p>
          <w:p w:rsidR="006C7D09" w:rsidRDefault="006C7D09" w:rsidP="006474C5">
            <w:pP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>
              <w:rPr>
                <w:rStyle w:val="b-tabulationtext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Вид системы газоснабжения</w:t>
            </w:r>
            <w:r>
              <w:rPr>
                <w:rStyle w:val="apple-converted-space"/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39" w:type="dxa"/>
          </w:tcPr>
          <w:p w:rsidR="006C7D09" w:rsidRDefault="006C7D09" w:rsidP="00B50317">
            <w:pPr>
              <w:tabs>
                <w:tab w:val="left" w:pos="2685"/>
                <w:tab w:val="center" w:pos="4677"/>
              </w:tabs>
              <w:rPr>
                <w:szCs w:val="24"/>
              </w:rPr>
            </w:pPr>
            <w:r>
              <w:rPr>
                <w:szCs w:val="24"/>
              </w:rPr>
              <w:t>Не имеется</w:t>
            </w:r>
          </w:p>
        </w:tc>
      </w:tr>
    </w:tbl>
    <w:p w:rsidR="0067705C" w:rsidRPr="008D699D" w:rsidRDefault="0067705C" w:rsidP="00466104">
      <w:pPr>
        <w:rPr>
          <w:sz w:val="28"/>
          <w:szCs w:val="28"/>
        </w:rPr>
      </w:pPr>
    </w:p>
    <w:sectPr w:rsidR="0067705C" w:rsidRPr="008D699D" w:rsidSect="005702E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201" w:rsidRDefault="00B53201" w:rsidP="008D699D">
      <w:pPr>
        <w:spacing w:after="0" w:line="240" w:lineRule="auto"/>
      </w:pPr>
      <w:r>
        <w:separator/>
      </w:r>
    </w:p>
  </w:endnote>
  <w:endnote w:type="continuationSeparator" w:id="0">
    <w:p w:rsidR="00B53201" w:rsidRDefault="00B53201" w:rsidP="008D6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F_Din_Text_Comp_Pro_Medium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201" w:rsidRDefault="00B53201" w:rsidP="008D699D">
      <w:pPr>
        <w:spacing w:after="0" w:line="240" w:lineRule="auto"/>
      </w:pPr>
      <w:r>
        <w:separator/>
      </w:r>
    </w:p>
  </w:footnote>
  <w:footnote w:type="continuationSeparator" w:id="0">
    <w:p w:rsidR="00B53201" w:rsidRDefault="00B53201" w:rsidP="008D6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90134"/>
    <w:multiLevelType w:val="hybridMultilevel"/>
    <w:tmpl w:val="4E52F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EB"/>
    <w:rsid w:val="00001032"/>
    <w:rsid w:val="0000561A"/>
    <w:rsid w:val="00015A2D"/>
    <w:rsid w:val="000169BA"/>
    <w:rsid w:val="00016AB1"/>
    <w:rsid w:val="000172AB"/>
    <w:rsid w:val="00022566"/>
    <w:rsid w:val="00023EDB"/>
    <w:rsid w:val="00030960"/>
    <w:rsid w:val="00045E68"/>
    <w:rsid w:val="00054BED"/>
    <w:rsid w:val="00057366"/>
    <w:rsid w:val="0008243C"/>
    <w:rsid w:val="000940BB"/>
    <w:rsid w:val="000A650C"/>
    <w:rsid w:val="000B312A"/>
    <w:rsid w:val="000B74DD"/>
    <w:rsid w:val="000C62A6"/>
    <w:rsid w:val="000D4E4C"/>
    <w:rsid w:val="000E1236"/>
    <w:rsid w:val="000F06D9"/>
    <w:rsid w:val="000F2668"/>
    <w:rsid w:val="000F7800"/>
    <w:rsid w:val="00104DEF"/>
    <w:rsid w:val="00105300"/>
    <w:rsid w:val="0010567A"/>
    <w:rsid w:val="00111523"/>
    <w:rsid w:val="001270C8"/>
    <w:rsid w:val="00137607"/>
    <w:rsid w:val="001502D7"/>
    <w:rsid w:val="00193F59"/>
    <w:rsid w:val="001A271E"/>
    <w:rsid w:val="001E0560"/>
    <w:rsid w:val="001E2A0D"/>
    <w:rsid w:val="001F138F"/>
    <w:rsid w:val="0020363E"/>
    <w:rsid w:val="002054EB"/>
    <w:rsid w:val="00210892"/>
    <w:rsid w:val="002158C9"/>
    <w:rsid w:val="00233479"/>
    <w:rsid w:val="00233617"/>
    <w:rsid w:val="00233C21"/>
    <w:rsid w:val="00250D2B"/>
    <w:rsid w:val="00262339"/>
    <w:rsid w:val="0027304E"/>
    <w:rsid w:val="002930BC"/>
    <w:rsid w:val="00293441"/>
    <w:rsid w:val="002939F6"/>
    <w:rsid w:val="00294E1B"/>
    <w:rsid w:val="002A222D"/>
    <w:rsid w:val="002A3BCB"/>
    <w:rsid w:val="002B3EC5"/>
    <w:rsid w:val="002B71B3"/>
    <w:rsid w:val="002C472A"/>
    <w:rsid w:val="002C744A"/>
    <w:rsid w:val="002D0D61"/>
    <w:rsid w:val="002D6E14"/>
    <w:rsid w:val="002D73A6"/>
    <w:rsid w:val="002E35BD"/>
    <w:rsid w:val="002E499B"/>
    <w:rsid w:val="002F5213"/>
    <w:rsid w:val="002F725E"/>
    <w:rsid w:val="00300C96"/>
    <w:rsid w:val="00301116"/>
    <w:rsid w:val="0033449E"/>
    <w:rsid w:val="003352F9"/>
    <w:rsid w:val="003405AE"/>
    <w:rsid w:val="0034536D"/>
    <w:rsid w:val="0036300C"/>
    <w:rsid w:val="003645FB"/>
    <w:rsid w:val="003665ED"/>
    <w:rsid w:val="00370FBD"/>
    <w:rsid w:val="00372F0F"/>
    <w:rsid w:val="003C0553"/>
    <w:rsid w:val="003C1245"/>
    <w:rsid w:val="003D1DEC"/>
    <w:rsid w:val="003E081A"/>
    <w:rsid w:val="003E0C77"/>
    <w:rsid w:val="00400C8A"/>
    <w:rsid w:val="004079F4"/>
    <w:rsid w:val="004131B4"/>
    <w:rsid w:val="00415D8C"/>
    <w:rsid w:val="00422F4E"/>
    <w:rsid w:val="00432CA1"/>
    <w:rsid w:val="00466104"/>
    <w:rsid w:val="0047384B"/>
    <w:rsid w:val="00476D9B"/>
    <w:rsid w:val="00477746"/>
    <w:rsid w:val="00480C49"/>
    <w:rsid w:val="00492BE2"/>
    <w:rsid w:val="00493812"/>
    <w:rsid w:val="00493B93"/>
    <w:rsid w:val="004A5F1E"/>
    <w:rsid w:val="004B18D3"/>
    <w:rsid w:val="004B6E6B"/>
    <w:rsid w:val="004C6787"/>
    <w:rsid w:val="004F00D8"/>
    <w:rsid w:val="004F0BF1"/>
    <w:rsid w:val="0050675B"/>
    <w:rsid w:val="005075A7"/>
    <w:rsid w:val="005159DE"/>
    <w:rsid w:val="00517006"/>
    <w:rsid w:val="00523E8C"/>
    <w:rsid w:val="00526B8D"/>
    <w:rsid w:val="00532316"/>
    <w:rsid w:val="00532389"/>
    <w:rsid w:val="00544003"/>
    <w:rsid w:val="00544F14"/>
    <w:rsid w:val="00546225"/>
    <w:rsid w:val="00552D1B"/>
    <w:rsid w:val="005702EB"/>
    <w:rsid w:val="00570944"/>
    <w:rsid w:val="00571AA6"/>
    <w:rsid w:val="005A6F2E"/>
    <w:rsid w:val="005C1277"/>
    <w:rsid w:val="005C3769"/>
    <w:rsid w:val="005D026E"/>
    <w:rsid w:val="005E47A5"/>
    <w:rsid w:val="005F3D31"/>
    <w:rsid w:val="005F6030"/>
    <w:rsid w:val="00604646"/>
    <w:rsid w:val="006117D1"/>
    <w:rsid w:val="0061423D"/>
    <w:rsid w:val="006151E6"/>
    <w:rsid w:val="0062466F"/>
    <w:rsid w:val="00630F93"/>
    <w:rsid w:val="006415F7"/>
    <w:rsid w:val="006474C5"/>
    <w:rsid w:val="006512E1"/>
    <w:rsid w:val="0065484D"/>
    <w:rsid w:val="006549B3"/>
    <w:rsid w:val="00656702"/>
    <w:rsid w:val="006657AC"/>
    <w:rsid w:val="0067705C"/>
    <w:rsid w:val="0069146C"/>
    <w:rsid w:val="00696C66"/>
    <w:rsid w:val="006A0C6F"/>
    <w:rsid w:val="006A590A"/>
    <w:rsid w:val="006B5CEB"/>
    <w:rsid w:val="006C7D09"/>
    <w:rsid w:val="006D34C1"/>
    <w:rsid w:val="006D3BA2"/>
    <w:rsid w:val="006E1DC1"/>
    <w:rsid w:val="006E3018"/>
    <w:rsid w:val="006E6F7F"/>
    <w:rsid w:val="006F66FB"/>
    <w:rsid w:val="00702ADC"/>
    <w:rsid w:val="00711A1D"/>
    <w:rsid w:val="0071369F"/>
    <w:rsid w:val="00716DC4"/>
    <w:rsid w:val="00725C2C"/>
    <w:rsid w:val="00734713"/>
    <w:rsid w:val="0074739B"/>
    <w:rsid w:val="0075106C"/>
    <w:rsid w:val="00753286"/>
    <w:rsid w:val="00754812"/>
    <w:rsid w:val="00755B16"/>
    <w:rsid w:val="00767C70"/>
    <w:rsid w:val="0077142C"/>
    <w:rsid w:val="007732AE"/>
    <w:rsid w:val="00775D83"/>
    <w:rsid w:val="00776424"/>
    <w:rsid w:val="0077688A"/>
    <w:rsid w:val="007829EA"/>
    <w:rsid w:val="00791384"/>
    <w:rsid w:val="00791F0E"/>
    <w:rsid w:val="00794F0A"/>
    <w:rsid w:val="00796E8F"/>
    <w:rsid w:val="007B540A"/>
    <w:rsid w:val="007C2B18"/>
    <w:rsid w:val="007D0EE9"/>
    <w:rsid w:val="007D2925"/>
    <w:rsid w:val="007D2EF6"/>
    <w:rsid w:val="007D3D4F"/>
    <w:rsid w:val="007D6244"/>
    <w:rsid w:val="007E14DA"/>
    <w:rsid w:val="00803203"/>
    <w:rsid w:val="00820E08"/>
    <w:rsid w:val="00821484"/>
    <w:rsid w:val="00831045"/>
    <w:rsid w:val="00843312"/>
    <w:rsid w:val="00843C39"/>
    <w:rsid w:val="008731E6"/>
    <w:rsid w:val="00875D2E"/>
    <w:rsid w:val="008878F3"/>
    <w:rsid w:val="008927BB"/>
    <w:rsid w:val="008A5113"/>
    <w:rsid w:val="008B3C74"/>
    <w:rsid w:val="008B4A48"/>
    <w:rsid w:val="008B5A64"/>
    <w:rsid w:val="008C0213"/>
    <w:rsid w:val="008C3FC5"/>
    <w:rsid w:val="008C632A"/>
    <w:rsid w:val="008D699D"/>
    <w:rsid w:val="008E6B22"/>
    <w:rsid w:val="008F19B5"/>
    <w:rsid w:val="009020A5"/>
    <w:rsid w:val="00915C15"/>
    <w:rsid w:val="00923BDB"/>
    <w:rsid w:val="00925AEA"/>
    <w:rsid w:val="00932E97"/>
    <w:rsid w:val="009342C7"/>
    <w:rsid w:val="00944DF4"/>
    <w:rsid w:val="00945077"/>
    <w:rsid w:val="00945198"/>
    <w:rsid w:val="00950E83"/>
    <w:rsid w:val="0095113C"/>
    <w:rsid w:val="00953BF3"/>
    <w:rsid w:val="00961F37"/>
    <w:rsid w:val="00966490"/>
    <w:rsid w:val="00971893"/>
    <w:rsid w:val="009823F9"/>
    <w:rsid w:val="009832E9"/>
    <w:rsid w:val="009C668C"/>
    <w:rsid w:val="009D6B13"/>
    <w:rsid w:val="009E29C7"/>
    <w:rsid w:val="009E2AC5"/>
    <w:rsid w:val="009E50AA"/>
    <w:rsid w:val="00A01D35"/>
    <w:rsid w:val="00A108BF"/>
    <w:rsid w:val="00A10959"/>
    <w:rsid w:val="00A11C90"/>
    <w:rsid w:val="00A319ED"/>
    <w:rsid w:val="00A4634F"/>
    <w:rsid w:val="00A53651"/>
    <w:rsid w:val="00A603D6"/>
    <w:rsid w:val="00A677B4"/>
    <w:rsid w:val="00A7623E"/>
    <w:rsid w:val="00A803DF"/>
    <w:rsid w:val="00A84A79"/>
    <w:rsid w:val="00A955DA"/>
    <w:rsid w:val="00A9725D"/>
    <w:rsid w:val="00AA2C79"/>
    <w:rsid w:val="00AB07C9"/>
    <w:rsid w:val="00AC385F"/>
    <w:rsid w:val="00B04024"/>
    <w:rsid w:val="00B20FBA"/>
    <w:rsid w:val="00B23A17"/>
    <w:rsid w:val="00B40F76"/>
    <w:rsid w:val="00B517E3"/>
    <w:rsid w:val="00B51CDC"/>
    <w:rsid w:val="00B53201"/>
    <w:rsid w:val="00B57FFA"/>
    <w:rsid w:val="00B75048"/>
    <w:rsid w:val="00B8199F"/>
    <w:rsid w:val="00B853C8"/>
    <w:rsid w:val="00B92859"/>
    <w:rsid w:val="00BB2BC1"/>
    <w:rsid w:val="00BC06CD"/>
    <w:rsid w:val="00BC358A"/>
    <w:rsid w:val="00BD495E"/>
    <w:rsid w:val="00BD5BCA"/>
    <w:rsid w:val="00BE1BD2"/>
    <w:rsid w:val="00BE2F1B"/>
    <w:rsid w:val="00BE4F2B"/>
    <w:rsid w:val="00BF180C"/>
    <w:rsid w:val="00BF4BFC"/>
    <w:rsid w:val="00BF70C1"/>
    <w:rsid w:val="00C00D57"/>
    <w:rsid w:val="00C04EC3"/>
    <w:rsid w:val="00C159B3"/>
    <w:rsid w:val="00C1735F"/>
    <w:rsid w:val="00C22A25"/>
    <w:rsid w:val="00C233BF"/>
    <w:rsid w:val="00C409DC"/>
    <w:rsid w:val="00C42009"/>
    <w:rsid w:val="00C471C8"/>
    <w:rsid w:val="00C56C62"/>
    <w:rsid w:val="00C66042"/>
    <w:rsid w:val="00C82329"/>
    <w:rsid w:val="00C823AF"/>
    <w:rsid w:val="00C92420"/>
    <w:rsid w:val="00C93283"/>
    <w:rsid w:val="00CB03D6"/>
    <w:rsid w:val="00CB4964"/>
    <w:rsid w:val="00CB6BA6"/>
    <w:rsid w:val="00CC1188"/>
    <w:rsid w:val="00CC4B03"/>
    <w:rsid w:val="00CC589D"/>
    <w:rsid w:val="00D02BD6"/>
    <w:rsid w:val="00D079A5"/>
    <w:rsid w:val="00D10D41"/>
    <w:rsid w:val="00D149CA"/>
    <w:rsid w:val="00D405DD"/>
    <w:rsid w:val="00D434C8"/>
    <w:rsid w:val="00D46B06"/>
    <w:rsid w:val="00D5018D"/>
    <w:rsid w:val="00D62E76"/>
    <w:rsid w:val="00D642D4"/>
    <w:rsid w:val="00D7163E"/>
    <w:rsid w:val="00D717C0"/>
    <w:rsid w:val="00D77D48"/>
    <w:rsid w:val="00D942C2"/>
    <w:rsid w:val="00D9574F"/>
    <w:rsid w:val="00DB4017"/>
    <w:rsid w:val="00DD08BC"/>
    <w:rsid w:val="00DD1B3A"/>
    <w:rsid w:val="00DD2D60"/>
    <w:rsid w:val="00DD6254"/>
    <w:rsid w:val="00DE27C9"/>
    <w:rsid w:val="00DF275E"/>
    <w:rsid w:val="00E05B6C"/>
    <w:rsid w:val="00E077DF"/>
    <w:rsid w:val="00E10E4D"/>
    <w:rsid w:val="00E43C43"/>
    <w:rsid w:val="00E4406C"/>
    <w:rsid w:val="00E54773"/>
    <w:rsid w:val="00E60D97"/>
    <w:rsid w:val="00E86CC0"/>
    <w:rsid w:val="00EA0999"/>
    <w:rsid w:val="00EB1033"/>
    <w:rsid w:val="00EB167A"/>
    <w:rsid w:val="00ED3FD1"/>
    <w:rsid w:val="00EE420B"/>
    <w:rsid w:val="00F03860"/>
    <w:rsid w:val="00F06D5C"/>
    <w:rsid w:val="00F176B1"/>
    <w:rsid w:val="00F35F47"/>
    <w:rsid w:val="00F44173"/>
    <w:rsid w:val="00F57C25"/>
    <w:rsid w:val="00F60500"/>
    <w:rsid w:val="00F623F5"/>
    <w:rsid w:val="00F6471D"/>
    <w:rsid w:val="00F73D1D"/>
    <w:rsid w:val="00F81D6F"/>
    <w:rsid w:val="00FA0F82"/>
    <w:rsid w:val="00FA14AD"/>
    <w:rsid w:val="00FA30EA"/>
    <w:rsid w:val="00FA6807"/>
    <w:rsid w:val="00FB3FC7"/>
    <w:rsid w:val="00FD3EE1"/>
    <w:rsid w:val="00FD5E9B"/>
    <w:rsid w:val="00FE09E3"/>
    <w:rsid w:val="00FE310D"/>
    <w:rsid w:val="00FE5CCF"/>
    <w:rsid w:val="00FF591E"/>
    <w:rsid w:val="00FF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F8C12-A6EB-4A8A-A82E-A735C158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5C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7D29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3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F7F"/>
    <w:pPr>
      <w:ind w:left="720"/>
      <w:contextualSpacing/>
    </w:pPr>
  </w:style>
  <w:style w:type="character" w:customStyle="1" w:styleId="apple-converted-space">
    <w:name w:val="apple-converted-space"/>
    <w:basedOn w:val="a0"/>
    <w:rsid w:val="00C56C62"/>
  </w:style>
  <w:style w:type="character" w:customStyle="1" w:styleId="b-tabulationtext">
    <w:name w:val="b-tabulation_text"/>
    <w:basedOn w:val="a0"/>
    <w:rsid w:val="00C56C62"/>
  </w:style>
  <w:style w:type="character" w:customStyle="1" w:styleId="30">
    <w:name w:val="Заголовок 3 Знак"/>
    <w:basedOn w:val="a0"/>
    <w:link w:val="3"/>
    <w:uiPriority w:val="9"/>
    <w:rsid w:val="00725C2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header"/>
    <w:basedOn w:val="a"/>
    <w:link w:val="a6"/>
    <w:uiPriority w:val="99"/>
    <w:semiHidden/>
    <w:unhideWhenUsed/>
    <w:rsid w:val="008D6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699D"/>
  </w:style>
  <w:style w:type="paragraph" w:styleId="a7">
    <w:name w:val="footer"/>
    <w:basedOn w:val="a"/>
    <w:link w:val="a8"/>
    <w:uiPriority w:val="99"/>
    <w:semiHidden/>
    <w:unhideWhenUsed/>
    <w:rsid w:val="008D6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699D"/>
  </w:style>
  <w:style w:type="character" w:customStyle="1" w:styleId="40">
    <w:name w:val="Заголовок 4 Знак"/>
    <w:basedOn w:val="a0"/>
    <w:link w:val="4"/>
    <w:uiPriority w:val="9"/>
    <w:rsid w:val="007D292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D2C4B-487E-4EEC-8FF6-00719AFC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Нечаева</cp:lastModifiedBy>
  <cp:revision>3</cp:revision>
  <cp:lastPrinted>2015-03-30T05:20:00Z</cp:lastPrinted>
  <dcterms:created xsi:type="dcterms:W3CDTF">2015-12-16T11:30:00Z</dcterms:created>
  <dcterms:modified xsi:type="dcterms:W3CDTF">2016-03-30T04:55:00Z</dcterms:modified>
</cp:coreProperties>
</file>